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7D" w:rsidRDefault="00BF36BD" w:rsidP="009C5B62">
      <w:pPr>
        <w:pStyle w:val="Title"/>
      </w:pPr>
      <w:r>
        <w:rPr>
          <w:noProof/>
          <w:lang w:eastAsia="en-NZ"/>
        </w:rPr>
        <w:drawing>
          <wp:inline distT="0" distB="0" distL="0" distR="0" wp14:anchorId="5C75DD1F" wp14:editId="30B0DDAE">
            <wp:extent cx="5731510" cy="964565"/>
            <wp:effectExtent l="0" t="0" r="254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2" w:rsidRDefault="00285E2F" w:rsidP="009C5B62">
      <w:pPr>
        <w:pStyle w:val="Title"/>
      </w:pPr>
      <w:r>
        <w:t>AE Report card for 2018</w:t>
      </w:r>
      <w:r w:rsidR="008013B7">
        <w:t xml:space="preserve"> </w:t>
      </w:r>
    </w:p>
    <w:p w:rsidR="00A37117" w:rsidRDefault="00A37117" w:rsidP="009C5B62"/>
    <w:p w:rsidR="009C5B62" w:rsidRPr="00621DCA" w:rsidRDefault="009C5B62" w:rsidP="009C5B62">
      <w:r w:rsidRPr="00621DCA">
        <w:t>The information contained in this report captures the various components of the C</w:t>
      </w:r>
      <w:r w:rsidR="00577758">
        <w:t>hristchurch AE operation in 2018</w:t>
      </w:r>
      <w:r w:rsidRPr="00621DCA">
        <w:t xml:space="preserve">.  </w:t>
      </w:r>
    </w:p>
    <w:p w:rsidR="009C5B62" w:rsidRDefault="008013B7" w:rsidP="008D30E2">
      <w:pPr>
        <w:rPr>
          <w:b/>
        </w:rPr>
      </w:pPr>
      <w:r>
        <w:rPr>
          <w:b/>
        </w:rPr>
        <w:t>As at 17</w:t>
      </w:r>
      <w:r w:rsidR="00783C31">
        <w:rPr>
          <w:b/>
        </w:rPr>
        <w:t>/</w:t>
      </w:r>
      <w:r>
        <w:rPr>
          <w:b/>
        </w:rPr>
        <w:t>1</w:t>
      </w:r>
      <w:r w:rsidR="00783C31">
        <w:rPr>
          <w:b/>
        </w:rPr>
        <w:t>2</w:t>
      </w:r>
      <w:r w:rsidR="00285E2F">
        <w:rPr>
          <w:b/>
        </w:rPr>
        <w:t>/2018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992"/>
      </w:tblGrid>
      <w:tr w:rsidR="008D30E2" w:rsidTr="00F21EB3">
        <w:tc>
          <w:tcPr>
            <w:tcW w:w="9923" w:type="dxa"/>
            <w:gridSpan w:val="2"/>
          </w:tcPr>
          <w:p w:rsidR="008D30E2" w:rsidRDefault="008D30E2" w:rsidP="0010143A">
            <w:r>
              <w:rPr>
                <w:b/>
              </w:rPr>
              <w:t>Table 1: Student numbers and percentages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BB40E2" w:rsidP="00FB3CB5">
            <w:r>
              <w:t xml:space="preserve">Verifications/applications/referrals </w:t>
            </w:r>
            <w:r w:rsidR="00693281">
              <w:t>received</w:t>
            </w:r>
          </w:p>
        </w:tc>
        <w:tc>
          <w:tcPr>
            <w:tcW w:w="992" w:type="dxa"/>
          </w:tcPr>
          <w:p w:rsidR="009C5B62" w:rsidRPr="00577758" w:rsidRDefault="00BB40E2" w:rsidP="0010143A">
            <w:r>
              <w:t xml:space="preserve">218 </w:t>
            </w:r>
            <w:r w:rsidR="00FB3CB5" w:rsidRPr="00577758">
              <w:t>(</w:t>
            </w:r>
            <w:proofErr w:type="spellStart"/>
            <w:r w:rsidR="00FB3CB5" w:rsidRPr="00577758">
              <w:t>i</w:t>
            </w:r>
            <w:proofErr w:type="spellEnd"/>
            <w:r w:rsidR="00FB3CB5" w:rsidRPr="00577758">
              <w:t>)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577758">
            <w:r w:rsidRPr="00272046">
              <w:t>Conference meetings conv</w:t>
            </w:r>
            <w:r w:rsidR="00693281">
              <w:t xml:space="preserve">ened </w:t>
            </w:r>
            <w:r w:rsidR="00577758">
              <w:t>including 22 approved in a previous year and restarts</w:t>
            </w:r>
          </w:p>
        </w:tc>
        <w:tc>
          <w:tcPr>
            <w:tcW w:w="992" w:type="dxa"/>
          </w:tcPr>
          <w:p w:rsidR="009C5B62" w:rsidRPr="00577758" w:rsidRDefault="00577758" w:rsidP="0010143A">
            <w:r w:rsidRPr="00577758">
              <w:t>130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>
              <w:t>Number of students placed (a</w:t>
            </w:r>
            <w:r w:rsidR="00593FD0">
              <w:t>dded) into AE programmes</w:t>
            </w:r>
          </w:p>
        </w:tc>
        <w:tc>
          <w:tcPr>
            <w:tcW w:w="992" w:type="dxa"/>
          </w:tcPr>
          <w:p w:rsidR="009C5B62" w:rsidRPr="00577758" w:rsidRDefault="00577758" w:rsidP="0010143A">
            <w:r w:rsidRPr="00577758">
              <w:t>130</w:t>
            </w:r>
          </w:p>
        </w:tc>
      </w:tr>
      <w:tr w:rsidR="009C5B62" w:rsidTr="00A37117">
        <w:tc>
          <w:tcPr>
            <w:tcW w:w="8931" w:type="dxa"/>
          </w:tcPr>
          <w:p w:rsidR="009C5B62" w:rsidRDefault="009C5B62" w:rsidP="008013B7">
            <w:pPr>
              <w:rPr>
                <w:b/>
              </w:rPr>
            </w:pPr>
            <w:r>
              <w:t>Number of students exper</w:t>
            </w:r>
            <w:r w:rsidR="00593FD0">
              <w:t>iencing an AE programme in</w:t>
            </w:r>
            <w:r w:rsidR="00FB2A14">
              <w:t xml:space="preserve"> 2018</w:t>
            </w:r>
          </w:p>
        </w:tc>
        <w:tc>
          <w:tcPr>
            <w:tcW w:w="992" w:type="dxa"/>
          </w:tcPr>
          <w:p w:rsidR="009C5B62" w:rsidRPr="00577758" w:rsidRDefault="00FF1413" w:rsidP="0010143A">
            <w:r>
              <w:t>198</w:t>
            </w:r>
            <w:bookmarkStart w:id="0" w:name="_GoBack"/>
            <w:bookmarkEnd w:id="0"/>
            <w:r>
              <w:t xml:space="preserve"> </w:t>
            </w:r>
            <w:r w:rsidR="00693281" w:rsidRPr="00577758">
              <w:t>(ii)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FB2A14" w:rsidP="00FB2A14">
            <w:r>
              <w:t>Current placements in AE</w:t>
            </w:r>
          </w:p>
        </w:tc>
        <w:tc>
          <w:tcPr>
            <w:tcW w:w="992" w:type="dxa"/>
          </w:tcPr>
          <w:p w:rsidR="009C5B62" w:rsidRPr="00577758" w:rsidRDefault="00A37117" w:rsidP="0010143A">
            <w:r w:rsidRPr="00577758">
              <w:t>66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male is…</w:t>
            </w:r>
          </w:p>
        </w:tc>
        <w:tc>
          <w:tcPr>
            <w:tcW w:w="992" w:type="dxa"/>
          </w:tcPr>
          <w:p w:rsidR="009C5B62" w:rsidRPr="00272046" w:rsidRDefault="00FB2A14" w:rsidP="0010143A">
            <w:r>
              <w:t>67</w:t>
            </w:r>
            <w:r w:rsidR="00A37117">
              <w:t>%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 xml:space="preserve">Of the current placements </w:t>
            </w:r>
            <w:r>
              <w:t>the % year 9</w:t>
            </w:r>
            <w:r w:rsidRPr="00272046">
              <w:t xml:space="preserve"> is…</w:t>
            </w:r>
          </w:p>
        </w:tc>
        <w:tc>
          <w:tcPr>
            <w:tcW w:w="992" w:type="dxa"/>
          </w:tcPr>
          <w:p w:rsidR="00FB2A14" w:rsidRDefault="00FB2A14" w:rsidP="00FB2A14">
            <w:r>
              <w:t>09%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year 10 is…</w:t>
            </w:r>
          </w:p>
        </w:tc>
        <w:tc>
          <w:tcPr>
            <w:tcW w:w="992" w:type="dxa"/>
          </w:tcPr>
          <w:p w:rsidR="00FB2A14" w:rsidRPr="00272046" w:rsidRDefault="00FB2A14" w:rsidP="00FB2A14">
            <w:r>
              <w:t>46%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 xml:space="preserve">Of the current placements </w:t>
            </w:r>
            <w:r>
              <w:t>the % year 11 is…</w:t>
            </w:r>
          </w:p>
        </w:tc>
        <w:tc>
          <w:tcPr>
            <w:tcW w:w="992" w:type="dxa"/>
          </w:tcPr>
          <w:p w:rsidR="00FB2A14" w:rsidRDefault="00FB2A14" w:rsidP="00FB2A14">
            <w:r>
              <w:t>43%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 xml:space="preserve">Of the current placements </w:t>
            </w:r>
            <w:r>
              <w:t>the % year 12 is…</w:t>
            </w:r>
          </w:p>
        </w:tc>
        <w:tc>
          <w:tcPr>
            <w:tcW w:w="992" w:type="dxa"/>
          </w:tcPr>
          <w:p w:rsidR="00FB2A14" w:rsidRDefault="00FB2A14" w:rsidP="00FB2A14">
            <w:r>
              <w:t>02%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European is…</w:t>
            </w:r>
          </w:p>
        </w:tc>
        <w:tc>
          <w:tcPr>
            <w:tcW w:w="992" w:type="dxa"/>
          </w:tcPr>
          <w:p w:rsidR="00FB2A14" w:rsidRPr="00272046" w:rsidRDefault="00FB2A14" w:rsidP="00FB2A14">
            <w:r>
              <w:t>51%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Maori is…</w:t>
            </w:r>
          </w:p>
        </w:tc>
        <w:tc>
          <w:tcPr>
            <w:tcW w:w="992" w:type="dxa"/>
          </w:tcPr>
          <w:p w:rsidR="00FB2A14" w:rsidRPr="00272046" w:rsidRDefault="00FB2A14" w:rsidP="00FB2A14">
            <w:r>
              <w:t>47%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num</w:t>
            </w:r>
            <w:r>
              <w:t>ber transitioning as at now is….</w:t>
            </w:r>
          </w:p>
        </w:tc>
        <w:tc>
          <w:tcPr>
            <w:tcW w:w="992" w:type="dxa"/>
          </w:tcPr>
          <w:p w:rsidR="00FB2A14" w:rsidRPr="00272046" w:rsidRDefault="00FB2A14" w:rsidP="00FB2A14">
            <w:r>
              <w:t>0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>
              <w:t>Number of credits achieved by Year 11 students</w:t>
            </w:r>
          </w:p>
        </w:tc>
        <w:tc>
          <w:tcPr>
            <w:tcW w:w="992" w:type="dxa"/>
          </w:tcPr>
          <w:p w:rsidR="00FB2A14" w:rsidRDefault="00FB2A14" w:rsidP="00FB2A14">
            <w:r>
              <w:t>NA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>
              <w:t>Number of credits achieved by 121 students</w:t>
            </w:r>
          </w:p>
        </w:tc>
        <w:tc>
          <w:tcPr>
            <w:tcW w:w="992" w:type="dxa"/>
          </w:tcPr>
          <w:p w:rsidR="00FB2A14" w:rsidRDefault="00FB2A14" w:rsidP="00FB2A14">
            <w:r>
              <w:t>3960</w:t>
            </w:r>
          </w:p>
        </w:tc>
      </w:tr>
      <w:tr w:rsidR="00FB2A14" w:rsidTr="00A37117">
        <w:tc>
          <w:tcPr>
            <w:tcW w:w="8931" w:type="dxa"/>
          </w:tcPr>
          <w:p w:rsidR="00FB2A14" w:rsidRDefault="00FB2A14" w:rsidP="00FB2A14">
            <w:r>
              <w:t>Number achieving NCEA (</w:t>
            </w:r>
            <w:r w:rsidR="00577758">
              <w:rPr>
                <w:b/>
              </w:rPr>
              <w:t>A first for AE in Christchurch</w:t>
            </w:r>
            <w:r w:rsidRPr="00577758">
              <w:rPr>
                <w:b/>
              </w:rPr>
              <w:t>)</w:t>
            </w:r>
          </w:p>
        </w:tc>
        <w:tc>
          <w:tcPr>
            <w:tcW w:w="992" w:type="dxa"/>
          </w:tcPr>
          <w:p w:rsidR="00FB2A14" w:rsidRDefault="00FB2A14" w:rsidP="00FB2A14">
            <w:r>
              <w:t>22</w:t>
            </w:r>
          </w:p>
        </w:tc>
      </w:tr>
      <w:tr w:rsidR="00FB2A14" w:rsidTr="00A37117">
        <w:tc>
          <w:tcPr>
            <w:tcW w:w="8931" w:type="dxa"/>
          </w:tcPr>
          <w:p w:rsidR="00FB2A14" w:rsidRDefault="00FB2A14" w:rsidP="00FB2A14">
            <w:r>
              <w:t>% of students achieving desirable destinations (See 1, 2, 3, 4 and 5 in Table 3)</w:t>
            </w:r>
          </w:p>
        </w:tc>
        <w:tc>
          <w:tcPr>
            <w:tcW w:w="992" w:type="dxa"/>
          </w:tcPr>
          <w:p w:rsidR="00FB2A14" w:rsidRDefault="00FB2A14" w:rsidP="00FB2A14">
            <w:r>
              <w:t>66%</w:t>
            </w:r>
          </w:p>
        </w:tc>
      </w:tr>
      <w:tr w:rsidR="00FB2A14" w:rsidTr="00A37117">
        <w:tc>
          <w:tcPr>
            <w:tcW w:w="8931" w:type="dxa"/>
          </w:tcPr>
          <w:p w:rsidR="00FB2A14" w:rsidRPr="00475541" w:rsidRDefault="00FB2A14" w:rsidP="00FB2A14">
            <w:r w:rsidRPr="00475541">
              <w:t>Approved verification applications from schools</w:t>
            </w:r>
            <w:r>
              <w:t xml:space="preserve"> (%)</w:t>
            </w:r>
          </w:p>
        </w:tc>
        <w:tc>
          <w:tcPr>
            <w:tcW w:w="992" w:type="dxa"/>
          </w:tcPr>
          <w:p w:rsidR="00FB2A14" w:rsidRPr="00577758" w:rsidRDefault="00577758" w:rsidP="00FB2A14">
            <w:r w:rsidRPr="00577758">
              <w:t>93</w:t>
            </w:r>
            <w:r w:rsidR="00FB2A14" w:rsidRPr="00577758">
              <w:t>%</w:t>
            </w:r>
          </w:p>
        </w:tc>
      </w:tr>
      <w:tr w:rsidR="00FB2A14" w:rsidTr="00A37117">
        <w:tc>
          <w:tcPr>
            <w:tcW w:w="8931" w:type="dxa"/>
          </w:tcPr>
          <w:p w:rsidR="00FB2A14" w:rsidRDefault="00FB2A14" w:rsidP="00FB2A14">
            <w:r w:rsidRPr="00475541">
              <w:t xml:space="preserve">Approved verification applications from </w:t>
            </w:r>
            <w:r>
              <w:t>Ministry senior advisors (%)</w:t>
            </w:r>
          </w:p>
        </w:tc>
        <w:tc>
          <w:tcPr>
            <w:tcW w:w="992" w:type="dxa"/>
          </w:tcPr>
          <w:p w:rsidR="00FB2A14" w:rsidRPr="00577758" w:rsidRDefault="00577758" w:rsidP="00FB2A14">
            <w:r w:rsidRPr="00577758">
              <w:t>07</w:t>
            </w:r>
            <w:r w:rsidR="00FB2A14" w:rsidRPr="00577758">
              <w:t>%</w:t>
            </w:r>
          </w:p>
        </w:tc>
      </w:tr>
    </w:tbl>
    <w:p w:rsidR="009C5B62" w:rsidRPr="00693281" w:rsidRDefault="00577758" w:rsidP="0069328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Of these, 14</w:t>
      </w:r>
      <w:r w:rsidR="00783C31">
        <w:rPr>
          <w:sz w:val="18"/>
          <w:szCs w:val="18"/>
        </w:rPr>
        <w:t xml:space="preserve"> </w:t>
      </w:r>
      <w:r w:rsidR="00593FD0" w:rsidRPr="00693281">
        <w:rPr>
          <w:sz w:val="18"/>
          <w:szCs w:val="18"/>
        </w:rPr>
        <w:t>application</w:t>
      </w:r>
      <w:r w:rsidR="00783C31">
        <w:rPr>
          <w:sz w:val="18"/>
          <w:szCs w:val="18"/>
        </w:rPr>
        <w:t>s</w:t>
      </w:r>
      <w:r w:rsidR="00593FD0" w:rsidRPr="00693281">
        <w:rPr>
          <w:sz w:val="18"/>
          <w:szCs w:val="18"/>
        </w:rPr>
        <w:t xml:space="preserve"> declined</w:t>
      </w:r>
      <w:r w:rsidR="00BB40E2">
        <w:rPr>
          <w:sz w:val="18"/>
          <w:szCs w:val="18"/>
        </w:rPr>
        <w:t xml:space="preserve">; 22 restarts where verification from previous year </w:t>
      </w:r>
      <w:proofErr w:type="spellStart"/>
      <w:r w:rsidR="00BB40E2">
        <w:rPr>
          <w:sz w:val="18"/>
          <w:szCs w:val="18"/>
        </w:rPr>
        <w:t>Cfwd</w:t>
      </w:r>
      <w:proofErr w:type="spellEnd"/>
      <w:r w:rsidR="00BB40E2">
        <w:rPr>
          <w:sz w:val="18"/>
          <w:szCs w:val="18"/>
        </w:rPr>
        <w:t xml:space="preserve"> and 68 students continued in AE from 2017 and thus their verification from previous year </w:t>
      </w:r>
      <w:proofErr w:type="spellStart"/>
      <w:r w:rsidR="00BB40E2">
        <w:rPr>
          <w:sz w:val="18"/>
          <w:szCs w:val="18"/>
        </w:rPr>
        <w:t>Cfwd</w:t>
      </w:r>
      <w:proofErr w:type="spellEnd"/>
      <w:r w:rsidR="00BB40E2">
        <w:rPr>
          <w:sz w:val="18"/>
          <w:szCs w:val="18"/>
        </w:rPr>
        <w:t>.</w:t>
      </w:r>
    </w:p>
    <w:p w:rsidR="00693281" w:rsidRDefault="00577758" w:rsidP="0069328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Incudes 68 who continued from 2017</w:t>
      </w:r>
      <w:r w:rsidR="008013B7">
        <w:rPr>
          <w:sz w:val="18"/>
          <w:szCs w:val="18"/>
        </w:rPr>
        <w:t>. Note w</w:t>
      </w:r>
      <w:r w:rsidR="00693281">
        <w:rPr>
          <w:sz w:val="18"/>
          <w:szCs w:val="18"/>
        </w:rPr>
        <w:t>e are funded for 120 places</w:t>
      </w:r>
    </w:p>
    <w:p w:rsidR="009C5B62" w:rsidRPr="00577758" w:rsidRDefault="00BF36BD" w:rsidP="009C5B62">
      <w:pPr>
        <w:pStyle w:val="ListParagraph"/>
        <w:numPr>
          <w:ilvl w:val="0"/>
          <w:numId w:val="3"/>
        </w:numPr>
        <w:spacing w:after="0"/>
        <w:rPr>
          <w:sz w:val="18"/>
          <w:szCs w:val="18"/>
          <w:highlight w:val="yellow"/>
        </w:rPr>
      </w:pPr>
      <w:r w:rsidRPr="00577758">
        <w:rPr>
          <w:sz w:val="18"/>
          <w:szCs w:val="18"/>
          <w:highlight w:val="yellow"/>
        </w:rPr>
        <w:t>15 of the 40 withdrawals are ‘change of mind by school &amp;/or parent’ while 22 are ‘non-attendance within the first 30 days.’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8"/>
        <w:gridCol w:w="597"/>
        <w:gridCol w:w="283"/>
        <w:gridCol w:w="3969"/>
        <w:gridCol w:w="567"/>
        <w:gridCol w:w="709"/>
      </w:tblGrid>
      <w:tr w:rsidR="008D30E2" w:rsidRPr="00160FC2" w:rsidTr="008D30E2">
        <w:trPr>
          <w:gridAfter w:val="1"/>
          <w:wAfter w:w="709" w:type="dxa"/>
          <w:trHeight w:val="317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8D30E2" w:rsidRDefault="008D30E2" w:rsidP="00BF36BD">
            <w:r>
              <w:rPr>
                <w:b/>
              </w:rPr>
              <w:t xml:space="preserve">Table 2: </w:t>
            </w:r>
            <w:r w:rsidRPr="007A4F55">
              <w:rPr>
                <w:b/>
              </w:rPr>
              <w:t>AE categories</w:t>
            </w:r>
            <w:r>
              <w:rPr>
                <w:b/>
              </w:rPr>
              <w:t xml:space="preserve"> as prescribed by the Ministry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0E2" w:rsidRDefault="008D30E2" w:rsidP="00BF36BD"/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D30E2" w:rsidRPr="008D30E2" w:rsidRDefault="008D30E2" w:rsidP="00BF36BD">
            <w:pPr>
              <w:rPr>
                <w:b/>
              </w:rPr>
            </w:pPr>
            <w:r>
              <w:rPr>
                <w:b/>
              </w:rPr>
              <w:t xml:space="preserve">Table 3:  students transitioned from AE </w:t>
            </w:r>
            <w:r w:rsidR="00BA0173">
              <w:rPr>
                <w:b/>
              </w:rPr>
              <w:t>(ceased to be in AE) during 2018</w:t>
            </w:r>
          </w:p>
        </w:tc>
      </w:tr>
      <w:tr w:rsidR="00BF36BD" w:rsidRPr="00160FC2" w:rsidTr="008D30E2">
        <w:trPr>
          <w:trHeight w:val="317"/>
        </w:trPr>
        <w:tc>
          <w:tcPr>
            <w:tcW w:w="3798" w:type="dxa"/>
          </w:tcPr>
          <w:p w:rsidR="00BF36BD" w:rsidRDefault="00577758" w:rsidP="00BF36BD">
            <w:r>
              <w:t xml:space="preserve">1) </w:t>
            </w:r>
            <w:r w:rsidR="00BF36BD">
              <w:t>Not enrolled in schooling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36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E56240" w:rsidP="00BF36BD">
            <w:r>
              <w:t xml:space="preserve">1) </w:t>
            </w:r>
            <w:r w:rsidR="00BF36BD">
              <w:t>Schooling</w:t>
            </w:r>
          </w:p>
        </w:tc>
        <w:tc>
          <w:tcPr>
            <w:tcW w:w="567" w:type="dxa"/>
          </w:tcPr>
          <w:p w:rsidR="00BF36BD" w:rsidRDefault="00BA0173" w:rsidP="00BF36BD">
            <w:r>
              <w:t>15</w:t>
            </w:r>
          </w:p>
        </w:tc>
        <w:tc>
          <w:tcPr>
            <w:tcW w:w="709" w:type="dxa"/>
          </w:tcPr>
          <w:p w:rsidR="00BF36BD" w:rsidRDefault="00BA0173" w:rsidP="00BF36BD">
            <w:r>
              <w:t>15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2) </w:t>
            </w:r>
            <w:r w:rsidR="00BF36BD">
              <w:t>Excluded by school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07%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2</w:t>
            </w:r>
            <w:r w:rsidR="00E56240">
              <w:t>)</w:t>
            </w:r>
            <w:r>
              <w:t xml:space="preserve"> Training courses (Youth Guarantee)</w:t>
            </w:r>
          </w:p>
        </w:tc>
        <w:tc>
          <w:tcPr>
            <w:tcW w:w="567" w:type="dxa"/>
          </w:tcPr>
          <w:p w:rsidR="00BF36BD" w:rsidRDefault="00BA0173" w:rsidP="00BF36BD">
            <w:r>
              <w:t>39</w:t>
            </w:r>
          </w:p>
        </w:tc>
        <w:tc>
          <w:tcPr>
            <w:tcW w:w="709" w:type="dxa"/>
          </w:tcPr>
          <w:p w:rsidR="00BF36BD" w:rsidRDefault="00BA0173" w:rsidP="00BF36BD">
            <w:r>
              <w:t>39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3) </w:t>
            </w:r>
            <w:r w:rsidR="00BF36BD">
              <w:t xml:space="preserve">Ex </w:t>
            </w:r>
            <w:proofErr w:type="spellStart"/>
            <w:r w:rsidR="00BF36BD">
              <w:t>Te</w:t>
            </w:r>
            <w:proofErr w:type="spellEnd"/>
            <w:r w:rsidR="00BF36BD">
              <w:t xml:space="preserve"> Kura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00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3</w:t>
            </w:r>
            <w:r w:rsidR="00E56240">
              <w:t>)</w:t>
            </w:r>
            <w:r>
              <w:t xml:space="preserve"> Employment</w:t>
            </w:r>
          </w:p>
        </w:tc>
        <w:tc>
          <w:tcPr>
            <w:tcW w:w="567" w:type="dxa"/>
          </w:tcPr>
          <w:p w:rsidR="00BF36BD" w:rsidRDefault="00BA0173" w:rsidP="00BF36BD">
            <w:r>
              <w:t>00</w:t>
            </w:r>
          </w:p>
        </w:tc>
        <w:tc>
          <w:tcPr>
            <w:tcW w:w="709" w:type="dxa"/>
          </w:tcPr>
          <w:p w:rsidR="00BF36BD" w:rsidRDefault="00BA0173" w:rsidP="00BF36BD">
            <w:r>
              <w:t>0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4) </w:t>
            </w:r>
            <w:r w:rsidR="00BF36BD">
              <w:t>Case A (Truant while at school)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28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4</w:t>
            </w:r>
            <w:r w:rsidR="00E56240">
              <w:t>)</w:t>
            </w:r>
            <w:r>
              <w:t xml:space="preserve"> AE placements in other parts of NZ</w:t>
            </w:r>
          </w:p>
        </w:tc>
        <w:tc>
          <w:tcPr>
            <w:tcW w:w="567" w:type="dxa"/>
          </w:tcPr>
          <w:p w:rsidR="00BF36BD" w:rsidRDefault="00BA0173" w:rsidP="00BF36BD">
            <w:r>
              <w:t>01</w:t>
            </w:r>
          </w:p>
        </w:tc>
        <w:tc>
          <w:tcPr>
            <w:tcW w:w="709" w:type="dxa"/>
          </w:tcPr>
          <w:p w:rsidR="00BF36BD" w:rsidRDefault="00BA0173" w:rsidP="00BF36BD">
            <w:r>
              <w:t>1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5) </w:t>
            </w:r>
            <w:r w:rsidR="00BF36BD">
              <w:t>Case B (at risk of further suspension)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06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Pr="00160FC2" w:rsidRDefault="00BF36BD" w:rsidP="00BF36BD">
            <w:pPr>
              <w:rPr>
                <w:sz w:val="18"/>
                <w:szCs w:val="18"/>
              </w:rPr>
            </w:pPr>
            <w:r>
              <w:t>5</w:t>
            </w:r>
            <w:r w:rsidR="00E56240">
              <w:t>)</w:t>
            </w:r>
            <w:r>
              <w:t xml:space="preserve"> Turned 16 </w:t>
            </w:r>
            <w:r w:rsidRPr="00160FC2">
              <w:rPr>
                <w:sz w:val="18"/>
                <w:szCs w:val="18"/>
              </w:rPr>
              <w:t>(counted as desirable because engaged</w:t>
            </w:r>
            <w:r>
              <w:rPr>
                <w:sz w:val="18"/>
                <w:szCs w:val="18"/>
              </w:rPr>
              <w:t xml:space="preserve"> in education when not the case </w:t>
            </w:r>
            <w:r w:rsidRPr="00160FC2">
              <w:rPr>
                <w:sz w:val="18"/>
                <w:szCs w:val="18"/>
              </w:rPr>
              <w:t>previously)</w:t>
            </w:r>
          </w:p>
        </w:tc>
        <w:tc>
          <w:tcPr>
            <w:tcW w:w="567" w:type="dxa"/>
          </w:tcPr>
          <w:p w:rsidR="00BF36BD" w:rsidRDefault="00BA0173" w:rsidP="00BF36BD">
            <w:r>
              <w:t>11</w:t>
            </w:r>
          </w:p>
        </w:tc>
        <w:tc>
          <w:tcPr>
            <w:tcW w:w="709" w:type="dxa"/>
          </w:tcPr>
          <w:p w:rsidR="00BF36BD" w:rsidRDefault="00BA0173" w:rsidP="00BF36BD">
            <w:r>
              <w:t>11</w:t>
            </w:r>
            <w:r w:rsidR="00BF36BD">
              <w:t>%</w:t>
            </w:r>
          </w:p>
        </w:tc>
      </w:tr>
      <w:tr w:rsidR="00BF36BD" w:rsidRPr="00160FC2" w:rsidTr="008D30E2">
        <w:trPr>
          <w:trHeight w:val="375"/>
        </w:trPr>
        <w:tc>
          <w:tcPr>
            <w:tcW w:w="3798" w:type="dxa"/>
          </w:tcPr>
          <w:p w:rsidR="00BF36BD" w:rsidRDefault="00577758" w:rsidP="00BF36BD">
            <w:r>
              <w:t xml:space="preserve">6) </w:t>
            </w:r>
            <w:r w:rsidR="00BF36BD">
              <w:t>Case C (Alienated)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23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6</w:t>
            </w:r>
            <w:r w:rsidR="00E56240">
              <w:t>)</w:t>
            </w:r>
            <w:r>
              <w:t xml:space="preserve"> Referred to the tracing agency</w:t>
            </w:r>
            <w:r w:rsidR="00577758">
              <w:t xml:space="preserve"> (the majority </w:t>
            </w:r>
            <w:r w:rsidR="00E56240">
              <w:t>came into AE as a NEN student)</w:t>
            </w:r>
          </w:p>
        </w:tc>
        <w:tc>
          <w:tcPr>
            <w:tcW w:w="567" w:type="dxa"/>
          </w:tcPr>
          <w:p w:rsidR="00BF36BD" w:rsidRDefault="00BA0173" w:rsidP="00BF36BD">
            <w:r>
              <w:t>24</w:t>
            </w:r>
          </w:p>
        </w:tc>
        <w:tc>
          <w:tcPr>
            <w:tcW w:w="709" w:type="dxa"/>
          </w:tcPr>
          <w:p w:rsidR="00BF36BD" w:rsidRDefault="00BA0173" w:rsidP="00BF36BD">
            <w:r>
              <w:t>24</w:t>
            </w:r>
            <w:r w:rsidR="00BF36BD">
              <w:t>%</w:t>
            </w:r>
          </w:p>
        </w:tc>
      </w:tr>
      <w:tr w:rsidR="00BF36BD" w:rsidRPr="00160FC2" w:rsidTr="00E56240">
        <w:trPr>
          <w:trHeight w:val="375"/>
        </w:trPr>
        <w:tc>
          <w:tcPr>
            <w:tcW w:w="3798" w:type="dxa"/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7</w:t>
            </w:r>
            <w:r w:rsidR="00E56240">
              <w:t>)</w:t>
            </w:r>
            <w:r>
              <w:t xml:space="preserve"> Other (1)</w:t>
            </w:r>
          </w:p>
        </w:tc>
        <w:tc>
          <w:tcPr>
            <w:tcW w:w="567" w:type="dxa"/>
          </w:tcPr>
          <w:p w:rsidR="00BF36BD" w:rsidRDefault="00BA0173" w:rsidP="00BF36BD">
            <w:r>
              <w:t>10</w:t>
            </w:r>
          </w:p>
        </w:tc>
        <w:tc>
          <w:tcPr>
            <w:tcW w:w="709" w:type="dxa"/>
          </w:tcPr>
          <w:p w:rsidR="00BF36BD" w:rsidRDefault="00BA0173" w:rsidP="00BF36BD">
            <w:r>
              <w:t>10</w:t>
            </w:r>
            <w:r w:rsidR="00BF36BD">
              <w:t>%</w:t>
            </w:r>
          </w:p>
        </w:tc>
      </w:tr>
      <w:tr w:rsidR="00BF36BD" w:rsidRPr="00160FC2" w:rsidTr="00E56240">
        <w:trPr>
          <w:trHeight w:val="375"/>
        </w:trPr>
        <w:tc>
          <w:tcPr>
            <w:tcW w:w="3798" w:type="dxa"/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Pr="004757AB" w:rsidRDefault="00BF36BD" w:rsidP="00BF36BD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Pr="004757AB" w:rsidRDefault="00BF36BD" w:rsidP="00BF36BD">
            <w:pPr>
              <w:rPr>
                <w:b/>
              </w:rPr>
            </w:pPr>
            <w:r w:rsidRPr="004757AB">
              <w:rPr>
                <w:b/>
              </w:rPr>
              <w:t>Total</w:t>
            </w:r>
          </w:p>
        </w:tc>
        <w:tc>
          <w:tcPr>
            <w:tcW w:w="567" w:type="dxa"/>
          </w:tcPr>
          <w:p w:rsidR="00BF36BD" w:rsidRPr="004757AB" w:rsidRDefault="00BA0173" w:rsidP="00BF36B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BF36BD" w:rsidRPr="004757AB" w:rsidRDefault="00BF36BD" w:rsidP="00BF36BD">
            <w:pPr>
              <w:rPr>
                <w:b/>
              </w:rPr>
            </w:pPr>
            <w:r w:rsidRPr="004757AB">
              <w:rPr>
                <w:b/>
              </w:rPr>
              <w:t>100</w:t>
            </w:r>
          </w:p>
        </w:tc>
      </w:tr>
    </w:tbl>
    <w:p w:rsidR="008013B7" w:rsidRDefault="008013B7" w:rsidP="009C5B62">
      <w:pPr>
        <w:spacing w:after="0"/>
      </w:pPr>
      <w:r>
        <w:rPr>
          <w:rStyle w:val="FootnoteReference"/>
        </w:rPr>
        <w:footnoteRef/>
      </w:r>
      <w:r w:rsidR="00577758">
        <w:t xml:space="preserve"> That is, </w:t>
      </w:r>
      <w:r>
        <w:t>untraceable</w:t>
      </w:r>
      <w:r w:rsidR="00BA0173">
        <w:t xml:space="preserve"> x 6,</w:t>
      </w:r>
      <w:r>
        <w:t xml:space="preserve"> taken into custody</w:t>
      </w:r>
      <w:r w:rsidR="00BA0173">
        <w:t xml:space="preserve"> x 2;</w:t>
      </w:r>
      <w:r>
        <w:t xml:space="preserve"> excluded by their school</w:t>
      </w:r>
      <w:r w:rsidR="00BA0173">
        <w:t xml:space="preserve"> x 2</w:t>
      </w:r>
    </w:p>
    <w:p w:rsidR="00A61EDD" w:rsidRDefault="00A61EDD" w:rsidP="00A61EDD">
      <w:pPr>
        <w:spacing w:after="0"/>
      </w:pPr>
    </w:p>
    <w:p w:rsidR="00A61EDD" w:rsidRDefault="00A61EDD" w:rsidP="00A61EDD">
      <w:pPr>
        <w:spacing w:after="0"/>
      </w:pPr>
      <w:r>
        <w:t>Arthur Sutherland, Manager of Christchurch AE</w:t>
      </w:r>
    </w:p>
    <w:sectPr w:rsidR="00A61EDD" w:rsidSect="00BF36BD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AC" w:rsidRDefault="00C254AC">
      <w:pPr>
        <w:spacing w:after="0" w:line="240" w:lineRule="auto"/>
      </w:pPr>
      <w:r>
        <w:separator/>
      </w:r>
    </w:p>
  </w:endnote>
  <w:endnote w:type="continuationSeparator" w:id="0">
    <w:p w:rsidR="00C254AC" w:rsidRDefault="00C2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C4" w:rsidRDefault="00C2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AC" w:rsidRDefault="00C254AC">
      <w:pPr>
        <w:spacing w:after="0" w:line="240" w:lineRule="auto"/>
      </w:pPr>
      <w:r>
        <w:separator/>
      </w:r>
    </w:p>
  </w:footnote>
  <w:footnote w:type="continuationSeparator" w:id="0">
    <w:p w:rsidR="00C254AC" w:rsidRDefault="00C2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C44"/>
    <w:multiLevelType w:val="hybridMultilevel"/>
    <w:tmpl w:val="5BF6691E"/>
    <w:lvl w:ilvl="0" w:tplc="2CC29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B03"/>
    <w:multiLevelType w:val="hybridMultilevel"/>
    <w:tmpl w:val="DD0A58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4D08"/>
    <w:multiLevelType w:val="hybridMultilevel"/>
    <w:tmpl w:val="9D80BB26"/>
    <w:lvl w:ilvl="0" w:tplc="F15CE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2"/>
    <w:rsid w:val="00000D24"/>
    <w:rsid w:val="0000168C"/>
    <w:rsid w:val="00001B0B"/>
    <w:rsid w:val="00002070"/>
    <w:rsid w:val="00003E65"/>
    <w:rsid w:val="00005ED4"/>
    <w:rsid w:val="00006114"/>
    <w:rsid w:val="00010959"/>
    <w:rsid w:val="00011823"/>
    <w:rsid w:val="0001218F"/>
    <w:rsid w:val="00012478"/>
    <w:rsid w:val="00016F94"/>
    <w:rsid w:val="00022C4D"/>
    <w:rsid w:val="00025484"/>
    <w:rsid w:val="000259D9"/>
    <w:rsid w:val="00026F2B"/>
    <w:rsid w:val="00030F84"/>
    <w:rsid w:val="000314E2"/>
    <w:rsid w:val="00034290"/>
    <w:rsid w:val="00035618"/>
    <w:rsid w:val="00036C1E"/>
    <w:rsid w:val="000417CE"/>
    <w:rsid w:val="000433D5"/>
    <w:rsid w:val="00043552"/>
    <w:rsid w:val="00044859"/>
    <w:rsid w:val="000456E5"/>
    <w:rsid w:val="00045F5E"/>
    <w:rsid w:val="00050C4A"/>
    <w:rsid w:val="00050D28"/>
    <w:rsid w:val="00051DB7"/>
    <w:rsid w:val="00053223"/>
    <w:rsid w:val="00055B8C"/>
    <w:rsid w:val="00060DDE"/>
    <w:rsid w:val="00061763"/>
    <w:rsid w:val="000628A5"/>
    <w:rsid w:val="00062CB3"/>
    <w:rsid w:val="00064109"/>
    <w:rsid w:val="00065F6B"/>
    <w:rsid w:val="00066AF6"/>
    <w:rsid w:val="00070B23"/>
    <w:rsid w:val="00071255"/>
    <w:rsid w:val="0007269F"/>
    <w:rsid w:val="00075E83"/>
    <w:rsid w:val="000760ED"/>
    <w:rsid w:val="000806CE"/>
    <w:rsid w:val="0008281B"/>
    <w:rsid w:val="000835EC"/>
    <w:rsid w:val="000840BD"/>
    <w:rsid w:val="0008491C"/>
    <w:rsid w:val="000849BE"/>
    <w:rsid w:val="000852D9"/>
    <w:rsid w:val="0008634D"/>
    <w:rsid w:val="00087052"/>
    <w:rsid w:val="00090299"/>
    <w:rsid w:val="00093FCE"/>
    <w:rsid w:val="00094CDD"/>
    <w:rsid w:val="00094EAC"/>
    <w:rsid w:val="0009533F"/>
    <w:rsid w:val="00095C11"/>
    <w:rsid w:val="00097174"/>
    <w:rsid w:val="000A2209"/>
    <w:rsid w:val="000A35C0"/>
    <w:rsid w:val="000A45D8"/>
    <w:rsid w:val="000A471A"/>
    <w:rsid w:val="000B0EBE"/>
    <w:rsid w:val="000B0F4B"/>
    <w:rsid w:val="000B25AB"/>
    <w:rsid w:val="000B2C2C"/>
    <w:rsid w:val="000B472D"/>
    <w:rsid w:val="000B5263"/>
    <w:rsid w:val="000C1A53"/>
    <w:rsid w:val="000C3378"/>
    <w:rsid w:val="000C48B9"/>
    <w:rsid w:val="000C549F"/>
    <w:rsid w:val="000C589F"/>
    <w:rsid w:val="000C6BC4"/>
    <w:rsid w:val="000C7A6A"/>
    <w:rsid w:val="000D2576"/>
    <w:rsid w:val="000D286E"/>
    <w:rsid w:val="000D2DD5"/>
    <w:rsid w:val="000D6B8C"/>
    <w:rsid w:val="000D7064"/>
    <w:rsid w:val="000E0500"/>
    <w:rsid w:val="000E08EB"/>
    <w:rsid w:val="000E101E"/>
    <w:rsid w:val="000E2C37"/>
    <w:rsid w:val="000F140A"/>
    <w:rsid w:val="000F1423"/>
    <w:rsid w:val="000F2B73"/>
    <w:rsid w:val="000F2EAA"/>
    <w:rsid w:val="000F3AE7"/>
    <w:rsid w:val="000F6C5B"/>
    <w:rsid w:val="001022E2"/>
    <w:rsid w:val="0011033B"/>
    <w:rsid w:val="00112211"/>
    <w:rsid w:val="001159F7"/>
    <w:rsid w:val="00116C1D"/>
    <w:rsid w:val="0012013D"/>
    <w:rsid w:val="00120A62"/>
    <w:rsid w:val="00120B44"/>
    <w:rsid w:val="00120F31"/>
    <w:rsid w:val="001261B3"/>
    <w:rsid w:val="001265BC"/>
    <w:rsid w:val="00126A84"/>
    <w:rsid w:val="00126E31"/>
    <w:rsid w:val="00130781"/>
    <w:rsid w:val="0013205A"/>
    <w:rsid w:val="0013373B"/>
    <w:rsid w:val="0013476B"/>
    <w:rsid w:val="001361BE"/>
    <w:rsid w:val="00137F99"/>
    <w:rsid w:val="00141D75"/>
    <w:rsid w:val="0014398D"/>
    <w:rsid w:val="00144B24"/>
    <w:rsid w:val="001466A4"/>
    <w:rsid w:val="00147AEC"/>
    <w:rsid w:val="00152A5C"/>
    <w:rsid w:val="001547D4"/>
    <w:rsid w:val="00157CF0"/>
    <w:rsid w:val="00160887"/>
    <w:rsid w:val="001650CE"/>
    <w:rsid w:val="00165660"/>
    <w:rsid w:val="00166136"/>
    <w:rsid w:val="0016673D"/>
    <w:rsid w:val="00166BDB"/>
    <w:rsid w:val="00167BA8"/>
    <w:rsid w:val="0017132B"/>
    <w:rsid w:val="00171864"/>
    <w:rsid w:val="001719D3"/>
    <w:rsid w:val="00172375"/>
    <w:rsid w:val="001737F5"/>
    <w:rsid w:val="00173F6F"/>
    <w:rsid w:val="00175181"/>
    <w:rsid w:val="00176136"/>
    <w:rsid w:val="00181A9F"/>
    <w:rsid w:val="001859B3"/>
    <w:rsid w:val="00185FB5"/>
    <w:rsid w:val="00186415"/>
    <w:rsid w:val="00187BC3"/>
    <w:rsid w:val="001908D1"/>
    <w:rsid w:val="00191B17"/>
    <w:rsid w:val="00193968"/>
    <w:rsid w:val="00194727"/>
    <w:rsid w:val="00194B75"/>
    <w:rsid w:val="001965F3"/>
    <w:rsid w:val="00196F65"/>
    <w:rsid w:val="001A0BA6"/>
    <w:rsid w:val="001A1C8D"/>
    <w:rsid w:val="001A2301"/>
    <w:rsid w:val="001A2D48"/>
    <w:rsid w:val="001A357B"/>
    <w:rsid w:val="001A43A8"/>
    <w:rsid w:val="001A4B4F"/>
    <w:rsid w:val="001A5E06"/>
    <w:rsid w:val="001A75C3"/>
    <w:rsid w:val="001B0A77"/>
    <w:rsid w:val="001B388F"/>
    <w:rsid w:val="001B7846"/>
    <w:rsid w:val="001C0D77"/>
    <w:rsid w:val="001C1F22"/>
    <w:rsid w:val="001C23B6"/>
    <w:rsid w:val="001C24BB"/>
    <w:rsid w:val="001C2B44"/>
    <w:rsid w:val="001C2F30"/>
    <w:rsid w:val="001C458B"/>
    <w:rsid w:val="001C5D13"/>
    <w:rsid w:val="001C5EB6"/>
    <w:rsid w:val="001C5FB3"/>
    <w:rsid w:val="001C6087"/>
    <w:rsid w:val="001C6A6D"/>
    <w:rsid w:val="001D38F6"/>
    <w:rsid w:val="001D420D"/>
    <w:rsid w:val="001D6710"/>
    <w:rsid w:val="001E049B"/>
    <w:rsid w:val="001E106C"/>
    <w:rsid w:val="001E177C"/>
    <w:rsid w:val="001E1AC1"/>
    <w:rsid w:val="001E295D"/>
    <w:rsid w:val="001E4834"/>
    <w:rsid w:val="001E503C"/>
    <w:rsid w:val="001E53F4"/>
    <w:rsid w:val="001F036E"/>
    <w:rsid w:val="001F0B93"/>
    <w:rsid w:val="001F2267"/>
    <w:rsid w:val="001F5CDF"/>
    <w:rsid w:val="001F62B8"/>
    <w:rsid w:val="001F6B8D"/>
    <w:rsid w:val="002014FE"/>
    <w:rsid w:val="00201FDC"/>
    <w:rsid w:val="0020217E"/>
    <w:rsid w:val="00202AB7"/>
    <w:rsid w:val="00203D65"/>
    <w:rsid w:val="00204AC3"/>
    <w:rsid w:val="00205539"/>
    <w:rsid w:val="002062D9"/>
    <w:rsid w:val="00207527"/>
    <w:rsid w:val="00207F3C"/>
    <w:rsid w:val="0021005C"/>
    <w:rsid w:val="00210426"/>
    <w:rsid w:val="00213EA1"/>
    <w:rsid w:val="00215A92"/>
    <w:rsid w:val="0021781A"/>
    <w:rsid w:val="002211F9"/>
    <w:rsid w:val="00221542"/>
    <w:rsid w:val="00225E7B"/>
    <w:rsid w:val="00226DA8"/>
    <w:rsid w:val="00227E30"/>
    <w:rsid w:val="00230AE1"/>
    <w:rsid w:val="00233DDF"/>
    <w:rsid w:val="00235ADC"/>
    <w:rsid w:val="00236057"/>
    <w:rsid w:val="0023634E"/>
    <w:rsid w:val="002370BD"/>
    <w:rsid w:val="00242144"/>
    <w:rsid w:val="00242C69"/>
    <w:rsid w:val="00244567"/>
    <w:rsid w:val="00245365"/>
    <w:rsid w:val="00245CBA"/>
    <w:rsid w:val="00246035"/>
    <w:rsid w:val="0024797C"/>
    <w:rsid w:val="00250CEB"/>
    <w:rsid w:val="0025330C"/>
    <w:rsid w:val="00253361"/>
    <w:rsid w:val="0025432A"/>
    <w:rsid w:val="002550A9"/>
    <w:rsid w:val="002565A2"/>
    <w:rsid w:val="00260EAF"/>
    <w:rsid w:val="002616D2"/>
    <w:rsid w:val="002620F0"/>
    <w:rsid w:val="0026521B"/>
    <w:rsid w:val="00267909"/>
    <w:rsid w:val="002711DA"/>
    <w:rsid w:val="00271E38"/>
    <w:rsid w:val="00272DC3"/>
    <w:rsid w:val="00273BA4"/>
    <w:rsid w:val="00273C47"/>
    <w:rsid w:val="00273EFF"/>
    <w:rsid w:val="002753A2"/>
    <w:rsid w:val="002777A2"/>
    <w:rsid w:val="00282517"/>
    <w:rsid w:val="00283215"/>
    <w:rsid w:val="00285859"/>
    <w:rsid w:val="00285E2F"/>
    <w:rsid w:val="002870A5"/>
    <w:rsid w:val="0028753C"/>
    <w:rsid w:val="0028776E"/>
    <w:rsid w:val="00287E16"/>
    <w:rsid w:val="00291E2F"/>
    <w:rsid w:val="002954C7"/>
    <w:rsid w:val="002A390C"/>
    <w:rsid w:val="002A5ED9"/>
    <w:rsid w:val="002B0553"/>
    <w:rsid w:val="002B0822"/>
    <w:rsid w:val="002B1613"/>
    <w:rsid w:val="002B20F5"/>
    <w:rsid w:val="002B2865"/>
    <w:rsid w:val="002B28B4"/>
    <w:rsid w:val="002B378E"/>
    <w:rsid w:val="002B6BF9"/>
    <w:rsid w:val="002C175C"/>
    <w:rsid w:val="002C1EBF"/>
    <w:rsid w:val="002C2474"/>
    <w:rsid w:val="002C3629"/>
    <w:rsid w:val="002C49E3"/>
    <w:rsid w:val="002C4E63"/>
    <w:rsid w:val="002C7BC5"/>
    <w:rsid w:val="002D2AC8"/>
    <w:rsid w:val="002D315B"/>
    <w:rsid w:val="002D40E2"/>
    <w:rsid w:val="002D413B"/>
    <w:rsid w:val="002D4A8F"/>
    <w:rsid w:val="002D5554"/>
    <w:rsid w:val="002D562D"/>
    <w:rsid w:val="002D6004"/>
    <w:rsid w:val="002E5435"/>
    <w:rsid w:val="002E68AF"/>
    <w:rsid w:val="002E79FE"/>
    <w:rsid w:val="002F0D8B"/>
    <w:rsid w:val="002F15B0"/>
    <w:rsid w:val="002F27EB"/>
    <w:rsid w:val="002F286E"/>
    <w:rsid w:val="002F3920"/>
    <w:rsid w:val="002F6380"/>
    <w:rsid w:val="002F7C23"/>
    <w:rsid w:val="003002C5"/>
    <w:rsid w:val="003039F7"/>
    <w:rsid w:val="00303E4A"/>
    <w:rsid w:val="00304BB6"/>
    <w:rsid w:val="003074BE"/>
    <w:rsid w:val="00307687"/>
    <w:rsid w:val="003123FC"/>
    <w:rsid w:val="00313BFC"/>
    <w:rsid w:val="0031446B"/>
    <w:rsid w:val="0031534D"/>
    <w:rsid w:val="00316779"/>
    <w:rsid w:val="003202FD"/>
    <w:rsid w:val="00320EB1"/>
    <w:rsid w:val="003221B8"/>
    <w:rsid w:val="00323155"/>
    <w:rsid w:val="00324F34"/>
    <w:rsid w:val="00330A5D"/>
    <w:rsid w:val="003326B4"/>
    <w:rsid w:val="00332935"/>
    <w:rsid w:val="00336753"/>
    <w:rsid w:val="00336905"/>
    <w:rsid w:val="00337DCF"/>
    <w:rsid w:val="00341FF2"/>
    <w:rsid w:val="003447C0"/>
    <w:rsid w:val="00344825"/>
    <w:rsid w:val="00350D5F"/>
    <w:rsid w:val="00354575"/>
    <w:rsid w:val="00354AA6"/>
    <w:rsid w:val="00355F1B"/>
    <w:rsid w:val="00357145"/>
    <w:rsid w:val="0036064B"/>
    <w:rsid w:val="00361754"/>
    <w:rsid w:val="0036192E"/>
    <w:rsid w:val="003627DA"/>
    <w:rsid w:val="00370342"/>
    <w:rsid w:val="00373198"/>
    <w:rsid w:val="00373E86"/>
    <w:rsid w:val="00374A89"/>
    <w:rsid w:val="00376197"/>
    <w:rsid w:val="00376CA7"/>
    <w:rsid w:val="00377D9A"/>
    <w:rsid w:val="00382576"/>
    <w:rsid w:val="00386DF2"/>
    <w:rsid w:val="0038752D"/>
    <w:rsid w:val="00390F03"/>
    <w:rsid w:val="00392990"/>
    <w:rsid w:val="00392A1B"/>
    <w:rsid w:val="003938BF"/>
    <w:rsid w:val="00395979"/>
    <w:rsid w:val="00395DD9"/>
    <w:rsid w:val="00396732"/>
    <w:rsid w:val="00397DBC"/>
    <w:rsid w:val="00397E20"/>
    <w:rsid w:val="003A1546"/>
    <w:rsid w:val="003A1CD9"/>
    <w:rsid w:val="003A3C8F"/>
    <w:rsid w:val="003A42D7"/>
    <w:rsid w:val="003A6782"/>
    <w:rsid w:val="003A6F69"/>
    <w:rsid w:val="003A7EAB"/>
    <w:rsid w:val="003B3031"/>
    <w:rsid w:val="003B33A6"/>
    <w:rsid w:val="003B6FF2"/>
    <w:rsid w:val="003C0209"/>
    <w:rsid w:val="003C09F0"/>
    <w:rsid w:val="003C1A10"/>
    <w:rsid w:val="003C1EFD"/>
    <w:rsid w:val="003C1FD6"/>
    <w:rsid w:val="003C204F"/>
    <w:rsid w:val="003C2C42"/>
    <w:rsid w:val="003C3384"/>
    <w:rsid w:val="003C5AC3"/>
    <w:rsid w:val="003D15F4"/>
    <w:rsid w:val="003D1E94"/>
    <w:rsid w:val="003D1F1F"/>
    <w:rsid w:val="003D2F2D"/>
    <w:rsid w:val="003D4632"/>
    <w:rsid w:val="003D7DFA"/>
    <w:rsid w:val="003E08E7"/>
    <w:rsid w:val="003E1142"/>
    <w:rsid w:val="003E2167"/>
    <w:rsid w:val="003E3299"/>
    <w:rsid w:val="003E5C56"/>
    <w:rsid w:val="003F0597"/>
    <w:rsid w:val="003F2846"/>
    <w:rsid w:val="003F7C24"/>
    <w:rsid w:val="00400531"/>
    <w:rsid w:val="004024BE"/>
    <w:rsid w:val="00402C13"/>
    <w:rsid w:val="00402EC8"/>
    <w:rsid w:val="00403BEC"/>
    <w:rsid w:val="00404BBD"/>
    <w:rsid w:val="0040571A"/>
    <w:rsid w:val="004057D9"/>
    <w:rsid w:val="004076C3"/>
    <w:rsid w:val="0041083D"/>
    <w:rsid w:val="00412595"/>
    <w:rsid w:val="00414049"/>
    <w:rsid w:val="0041575F"/>
    <w:rsid w:val="00415DED"/>
    <w:rsid w:val="0041649F"/>
    <w:rsid w:val="00416591"/>
    <w:rsid w:val="004166A3"/>
    <w:rsid w:val="004175F8"/>
    <w:rsid w:val="00417D4A"/>
    <w:rsid w:val="00420A52"/>
    <w:rsid w:val="0042187A"/>
    <w:rsid w:val="00423E1D"/>
    <w:rsid w:val="00425064"/>
    <w:rsid w:val="00427E5B"/>
    <w:rsid w:val="00430690"/>
    <w:rsid w:val="004317C3"/>
    <w:rsid w:val="00436173"/>
    <w:rsid w:val="004371A1"/>
    <w:rsid w:val="0043776D"/>
    <w:rsid w:val="00442EFC"/>
    <w:rsid w:val="0044326F"/>
    <w:rsid w:val="00443433"/>
    <w:rsid w:val="00444DBE"/>
    <w:rsid w:val="00445194"/>
    <w:rsid w:val="00447A4A"/>
    <w:rsid w:val="00451BC1"/>
    <w:rsid w:val="00460074"/>
    <w:rsid w:val="004610C4"/>
    <w:rsid w:val="004613DC"/>
    <w:rsid w:val="004631EA"/>
    <w:rsid w:val="00464EA0"/>
    <w:rsid w:val="00465940"/>
    <w:rsid w:val="00466472"/>
    <w:rsid w:val="004714E4"/>
    <w:rsid w:val="004740CB"/>
    <w:rsid w:val="004742C8"/>
    <w:rsid w:val="004751D8"/>
    <w:rsid w:val="004757AB"/>
    <w:rsid w:val="004757F7"/>
    <w:rsid w:val="00475BD9"/>
    <w:rsid w:val="004811F7"/>
    <w:rsid w:val="004840A9"/>
    <w:rsid w:val="00484353"/>
    <w:rsid w:val="00486235"/>
    <w:rsid w:val="00486AEC"/>
    <w:rsid w:val="00491C7C"/>
    <w:rsid w:val="00492541"/>
    <w:rsid w:val="00492B90"/>
    <w:rsid w:val="00493D23"/>
    <w:rsid w:val="00495662"/>
    <w:rsid w:val="00495C30"/>
    <w:rsid w:val="00497359"/>
    <w:rsid w:val="004A18EB"/>
    <w:rsid w:val="004A4C94"/>
    <w:rsid w:val="004A7C01"/>
    <w:rsid w:val="004B585F"/>
    <w:rsid w:val="004B5ED1"/>
    <w:rsid w:val="004B6768"/>
    <w:rsid w:val="004C06D9"/>
    <w:rsid w:val="004C429B"/>
    <w:rsid w:val="004C4C8C"/>
    <w:rsid w:val="004C5F52"/>
    <w:rsid w:val="004C6778"/>
    <w:rsid w:val="004C67D9"/>
    <w:rsid w:val="004C6B1B"/>
    <w:rsid w:val="004D05AD"/>
    <w:rsid w:val="004D113F"/>
    <w:rsid w:val="004D2209"/>
    <w:rsid w:val="004D28E1"/>
    <w:rsid w:val="004D2CD9"/>
    <w:rsid w:val="004D3309"/>
    <w:rsid w:val="004D3963"/>
    <w:rsid w:val="004E51A9"/>
    <w:rsid w:val="004F0541"/>
    <w:rsid w:val="004F09FB"/>
    <w:rsid w:val="004F3BA1"/>
    <w:rsid w:val="004F3F28"/>
    <w:rsid w:val="004F449D"/>
    <w:rsid w:val="004F727A"/>
    <w:rsid w:val="004F73CE"/>
    <w:rsid w:val="00500FA0"/>
    <w:rsid w:val="005017DE"/>
    <w:rsid w:val="00503623"/>
    <w:rsid w:val="00504DE1"/>
    <w:rsid w:val="0050531F"/>
    <w:rsid w:val="005055A5"/>
    <w:rsid w:val="00507351"/>
    <w:rsid w:val="00507954"/>
    <w:rsid w:val="00507D5D"/>
    <w:rsid w:val="00511D32"/>
    <w:rsid w:val="005129A5"/>
    <w:rsid w:val="00512AC4"/>
    <w:rsid w:val="005148FA"/>
    <w:rsid w:val="00515450"/>
    <w:rsid w:val="005155F0"/>
    <w:rsid w:val="00520498"/>
    <w:rsid w:val="005266B0"/>
    <w:rsid w:val="00527BBC"/>
    <w:rsid w:val="005300AF"/>
    <w:rsid w:val="00530669"/>
    <w:rsid w:val="0053077F"/>
    <w:rsid w:val="0053142A"/>
    <w:rsid w:val="00531766"/>
    <w:rsid w:val="00532066"/>
    <w:rsid w:val="00534303"/>
    <w:rsid w:val="00534D48"/>
    <w:rsid w:val="00535E65"/>
    <w:rsid w:val="00535EB4"/>
    <w:rsid w:val="00536411"/>
    <w:rsid w:val="0053697B"/>
    <w:rsid w:val="00536A19"/>
    <w:rsid w:val="005377C3"/>
    <w:rsid w:val="00537DF3"/>
    <w:rsid w:val="005405AE"/>
    <w:rsid w:val="00540700"/>
    <w:rsid w:val="005443FE"/>
    <w:rsid w:val="00545649"/>
    <w:rsid w:val="005473C4"/>
    <w:rsid w:val="00547A5E"/>
    <w:rsid w:val="00550A37"/>
    <w:rsid w:val="005521E5"/>
    <w:rsid w:val="00554406"/>
    <w:rsid w:val="0055750C"/>
    <w:rsid w:val="0055788C"/>
    <w:rsid w:val="00557EBA"/>
    <w:rsid w:val="00563E59"/>
    <w:rsid w:val="00564228"/>
    <w:rsid w:val="0056495E"/>
    <w:rsid w:val="00566F8D"/>
    <w:rsid w:val="005710FD"/>
    <w:rsid w:val="005718A2"/>
    <w:rsid w:val="005724C7"/>
    <w:rsid w:val="00574D5E"/>
    <w:rsid w:val="0057503F"/>
    <w:rsid w:val="0057682E"/>
    <w:rsid w:val="00577758"/>
    <w:rsid w:val="0058073D"/>
    <w:rsid w:val="00582EFF"/>
    <w:rsid w:val="00583312"/>
    <w:rsid w:val="005876F4"/>
    <w:rsid w:val="00590081"/>
    <w:rsid w:val="00590A0E"/>
    <w:rsid w:val="00593FD0"/>
    <w:rsid w:val="0059446E"/>
    <w:rsid w:val="00595FE9"/>
    <w:rsid w:val="005968C6"/>
    <w:rsid w:val="00597C5F"/>
    <w:rsid w:val="005A04B4"/>
    <w:rsid w:val="005A1762"/>
    <w:rsid w:val="005A1AB0"/>
    <w:rsid w:val="005A23E3"/>
    <w:rsid w:val="005A4A5A"/>
    <w:rsid w:val="005A4D43"/>
    <w:rsid w:val="005A4EDC"/>
    <w:rsid w:val="005A5135"/>
    <w:rsid w:val="005A570D"/>
    <w:rsid w:val="005A5F53"/>
    <w:rsid w:val="005B177A"/>
    <w:rsid w:val="005B3D0F"/>
    <w:rsid w:val="005B59C8"/>
    <w:rsid w:val="005C0EB6"/>
    <w:rsid w:val="005C0FB4"/>
    <w:rsid w:val="005C171D"/>
    <w:rsid w:val="005C3C26"/>
    <w:rsid w:val="005C56D7"/>
    <w:rsid w:val="005C68E5"/>
    <w:rsid w:val="005D164C"/>
    <w:rsid w:val="005D1FCE"/>
    <w:rsid w:val="005D2005"/>
    <w:rsid w:val="005D2262"/>
    <w:rsid w:val="005D2FA8"/>
    <w:rsid w:val="005D4AA1"/>
    <w:rsid w:val="005D5213"/>
    <w:rsid w:val="005D53BA"/>
    <w:rsid w:val="005D6937"/>
    <w:rsid w:val="005D7DEE"/>
    <w:rsid w:val="005E11D5"/>
    <w:rsid w:val="005E179B"/>
    <w:rsid w:val="005E2026"/>
    <w:rsid w:val="005E295F"/>
    <w:rsid w:val="005E6111"/>
    <w:rsid w:val="005E752E"/>
    <w:rsid w:val="005F1543"/>
    <w:rsid w:val="005F1AFF"/>
    <w:rsid w:val="005F5BF7"/>
    <w:rsid w:val="005F6F52"/>
    <w:rsid w:val="00600005"/>
    <w:rsid w:val="006028C6"/>
    <w:rsid w:val="00602D11"/>
    <w:rsid w:val="00603148"/>
    <w:rsid w:val="006031CE"/>
    <w:rsid w:val="00603E1A"/>
    <w:rsid w:val="006058B6"/>
    <w:rsid w:val="0060636B"/>
    <w:rsid w:val="00606F65"/>
    <w:rsid w:val="00612D14"/>
    <w:rsid w:val="006143E5"/>
    <w:rsid w:val="006157F2"/>
    <w:rsid w:val="00616AFD"/>
    <w:rsid w:val="00616B22"/>
    <w:rsid w:val="00616F91"/>
    <w:rsid w:val="00617E2B"/>
    <w:rsid w:val="006200FA"/>
    <w:rsid w:val="0062021B"/>
    <w:rsid w:val="00620441"/>
    <w:rsid w:val="00620DFE"/>
    <w:rsid w:val="00621DCA"/>
    <w:rsid w:val="00621E35"/>
    <w:rsid w:val="0062637D"/>
    <w:rsid w:val="00627E0F"/>
    <w:rsid w:val="00630F1F"/>
    <w:rsid w:val="00632BBB"/>
    <w:rsid w:val="006345F3"/>
    <w:rsid w:val="006345FC"/>
    <w:rsid w:val="00634F41"/>
    <w:rsid w:val="006370A1"/>
    <w:rsid w:val="00637F1A"/>
    <w:rsid w:val="00643176"/>
    <w:rsid w:val="006434EF"/>
    <w:rsid w:val="0064402E"/>
    <w:rsid w:val="00644B93"/>
    <w:rsid w:val="00645C13"/>
    <w:rsid w:val="006463B3"/>
    <w:rsid w:val="00647292"/>
    <w:rsid w:val="00647EA4"/>
    <w:rsid w:val="00651EB6"/>
    <w:rsid w:val="006522A4"/>
    <w:rsid w:val="00653893"/>
    <w:rsid w:val="00653DCD"/>
    <w:rsid w:val="00654BB4"/>
    <w:rsid w:val="00654ED0"/>
    <w:rsid w:val="0065504E"/>
    <w:rsid w:val="006553C2"/>
    <w:rsid w:val="00660AA9"/>
    <w:rsid w:val="00660CF7"/>
    <w:rsid w:val="00661593"/>
    <w:rsid w:val="00664C1F"/>
    <w:rsid w:val="006669E2"/>
    <w:rsid w:val="006705EE"/>
    <w:rsid w:val="00671654"/>
    <w:rsid w:val="0067179E"/>
    <w:rsid w:val="00672C8E"/>
    <w:rsid w:val="00673E68"/>
    <w:rsid w:val="006743E4"/>
    <w:rsid w:val="006750B8"/>
    <w:rsid w:val="00680E8F"/>
    <w:rsid w:val="006900AE"/>
    <w:rsid w:val="00693281"/>
    <w:rsid w:val="006944FD"/>
    <w:rsid w:val="00694913"/>
    <w:rsid w:val="00694B91"/>
    <w:rsid w:val="00695D28"/>
    <w:rsid w:val="006960E6"/>
    <w:rsid w:val="00696ABB"/>
    <w:rsid w:val="00697F57"/>
    <w:rsid w:val="006A007D"/>
    <w:rsid w:val="006A1F94"/>
    <w:rsid w:val="006B188E"/>
    <w:rsid w:val="006B450A"/>
    <w:rsid w:val="006B587D"/>
    <w:rsid w:val="006B6320"/>
    <w:rsid w:val="006B73D9"/>
    <w:rsid w:val="006C1779"/>
    <w:rsid w:val="006C2D2D"/>
    <w:rsid w:val="006C500B"/>
    <w:rsid w:val="006D0BF1"/>
    <w:rsid w:val="006D4EF2"/>
    <w:rsid w:val="006D51BA"/>
    <w:rsid w:val="006D6248"/>
    <w:rsid w:val="006D6501"/>
    <w:rsid w:val="006D764F"/>
    <w:rsid w:val="006E0F7C"/>
    <w:rsid w:val="006E2463"/>
    <w:rsid w:val="006E2D98"/>
    <w:rsid w:val="006E341A"/>
    <w:rsid w:val="006E5B27"/>
    <w:rsid w:val="006E5DF8"/>
    <w:rsid w:val="006E6BA0"/>
    <w:rsid w:val="006F0021"/>
    <w:rsid w:val="006F0CD2"/>
    <w:rsid w:val="006F14A0"/>
    <w:rsid w:val="006F1CFA"/>
    <w:rsid w:val="006F1E86"/>
    <w:rsid w:val="006F29EB"/>
    <w:rsid w:val="006F4B6A"/>
    <w:rsid w:val="006F5C60"/>
    <w:rsid w:val="006F6210"/>
    <w:rsid w:val="006F6F26"/>
    <w:rsid w:val="006F7763"/>
    <w:rsid w:val="007018B0"/>
    <w:rsid w:val="00701A46"/>
    <w:rsid w:val="00702F03"/>
    <w:rsid w:val="007031B3"/>
    <w:rsid w:val="00703CE1"/>
    <w:rsid w:val="007061F1"/>
    <w:rsid w:val="007130C2"/>
    <w:rsid w:val="00713D6A"/>
    <w:rsid w:val="0071571F"/>
    <w:rsid w:val="00717F24"/>
    <w:rsid w:val="00720022"/>
    <w:rsid w:val="007203CE"/>
    <w:rsid w:val="00721109"/>
    <w:rsid w:val="007223EF"/>
    <w:rsid w:val="00722711"/>
    <w:rsid w:val="00723376"/>
    <w:rsid w:val="00723F96"/>
    <w:rsid w:val="007245BA"/>
    <w:rsid w:val="00724A0E"/>
    <w:rsid w:val="00726E21"/>
    <w:rsid w:val="007306E8"/>
    <w:rsid w:val="00731C10"/>
    <w:rsid w:val="0073215E"/>
    <w:rsid w:val="007331D7"/>
    <w:rsid w:val="00733FAB"/>
    <w:rsid w:val="00734DCD"/>
    <w:rsid w:val="0073508F"/>
    <w:rsid w:val="0073576D"/>
    <w:rsid w:val="00737050"/>
    <w:rsid w:val="0073717D"/>
    <w:rsid w:val="007377F8"/>
    <w:rsid w:val="00737C13"/>
    <w:rsid w:val="00737F9E"/>
    <w:rsid w:val="007407BE"/>
    <w:rsid w:val="007412DF"/>
    <w:rsid w:val="00741E8D"/>
    <w:rsid w:val="007436D6"/>
    <w:rsid w:val="007449BC"/>
    <w:rsid w:val="007457E5"/>
    <w:rsid w:val="00745EC9"/>
    <w:rsid w:val="0074718F"/>
    <w:rsid w:val="00751AF6"/>
    <w:rsid w:val="00752CB5"/>
    <w:rsid w:val="007542A4"/>
    <w:rsid w:val="00755729"/>
    <w:rsid w:val="00755A34"/>
    <w:rsid w:val="00755E87"/>
    <w:rsid w:val="00756CCC"/>
    <w:rsid w:val="00761D0D"/>
    <w:rsid w:val="007623E1"/>
    <w:rsid w:val="00762666"/>
    <w:rsid w:val="0076312D"/>
    <w:rsid w:val="00763295"/>
    <w:rsid w:val="00763F6F"/>
    <w:rsid w:val="00765674"/>
    <w:rsid w:val="00767E1A"/>
    <w:rsid w:val="00770415"/>
    <w:rsid w:val="007705F1"/>
    <w:rsid w:val="00771884"/>
    <w:rsid w:val="00772C99"/>
    <w:rsid w:val="007756AE"/>
    <w:rsid w:val="00777E80"/>
    <w:rsid w:val="00780022"/>
    <w:rsid w:val="007817B8"/>
    <w:rsid w:val="00782604"/>
    <w:rsid w:val="00782EAE"/>
    <w:rsid w:val="007836A1"/>
    <w:rsid w:val="00783C31"/>
    <w:rsid w:val="00783E9C"/>
    <w:rsid w:val="00784B2C"/>
    <w:rsid w:val="00785DED"/>
    <w:rsid w:val="00786734"/>
    <w:rsid w:val="00786E09"/>
    <w:rsid w:val="0078749F"/>
    <w:rsid w:val="0079346E"/>
    <w:rsid w:val="00793EDF"/>
    <w:rsid w:val="00794140"/>
    <w:rsid w:val="00795F7A"/>
    <w:rsid w:val="00795FAA"/>
    <w:rsid w:val="00796466"/>
    <w:rsid w:val="00797982"/>
    <w:rsid w:val="007A3F90"/>
    <w:rsid w:val="007A5554"/>
    <w:rsid w:val="007A6996"/>
    <w:rsid w:val="007B02FE"/>
    <w:rsid w:val="007B0730"/>
    <w:rsid w:val="007B099D"/>
    <w:rsid w:val="007B28C2"/>
    <w:rsid w:val="007B2AE3"/>
    <w:rsid w:val="007B59D1"/>
    <w:rsid w:val="007B6D98"/>
    <w:rsid w:val="007C08D7"/>
    <w:rsid w:val="007C1045"/>
    <w:rsid w:val="007C301F"/>
    <w:rsid w:val="007C38F2"/>
    <w:rsid w:val="007C3E4A"/>
    <w:rsid w:val="007C4DA1"/>
    <w:rsid w:val="007C5B4C"/>
    <w:rsid w:val="007C5CB1"/>
    <w:rsid w:val="007C61A2"/>
    <w:rsid w:val="007D0A0F"/>
    <w:rsid w:val="007D3EF8"/>
    <w:rsid w:val="007D41FD"/>
    <w:rsid w:val="007D71CA"/>
    <w:rsid w:val="007D7D97"/>
    <w:rsid w:val="007E017F"/>
    <w:rsid w:val="007E1CA0"/>
    <w:rsid w:val="007E1DF1"/>
    <w:rsid w:val="007E2FD8"/>
    <w:rsid w:val="007E345E"/>
    <w:rsid w:val="007E5AB2"/>
    <w:rsid w:val="007E6F17"/>
    <w:rsid w:val="007E7452"/>
    <w:rsid w:val="007E7B73"/>
    <w:rsid w:val="007F156A"/>
    <w:rsid w:val="007F2192"/>
    <w:rsid w:val="007F46A0"/>
    <w:rsid w:val="007F7C95"/>
    <w:rsid w:val="00800A0F"/>
    <w:rsid w:val="008013B7"/>
    <w:rsid w:val="0080326A"/>
    <w:rsid w:val="00806667"/>
    <w:rsid w:val="00806FE4"/>
    <w:rsid w:val="00811645"/>
    <w:rsid w:val="00812E12"/>
    <w:rsid w:val="00814005"/>
    <w:rsid w:val="00814610"/>
    <w:rsid w:val="0081619A"/>
    <w:rsid w:val="00816400"/>
    <w:rsid w:val="00817CF6"/>
    <w:rsid w:val="00820317"/>
    <w:rsid w:val="008257DD"/>
    <w:rsid w:val="00827C65"/>
    <w:rsid w:val="00832732"/>
    <w:rsid w:val="00834C48"/>
    <w:rsid w:val="00836234"/>
    <w:rsid w:val="008363F7"/>
    <w:rsid w:val="00840257"/>
    <w:rsid w:val="00840DF1"/>
    <w:rsid w:val="008413AC"/>
    <w:rsid w:val="0084219D"/>
    <w:rsid w:val="00842A40"/>
    <w:rsid w:val="00842AC8"/>
    <w:rsid w:val="00844B04"/>
    <w:rsid w:val="00845CA5"/>
    <w:rsid w:val="00846135"/>
    <w:rsid w:val="0084617E"/>
    <w:rsid w:val="00847770"/>
    <w:rsid w:val="008523F6"/>
    <w:rsid w:val="00854930"/>
    <w:rsid w:val="00854DC4"/>
    <w:rsid w:val="0085543B"/>
    <w:rsid w:val="008604FB"/>
    <w:rsid w:val="00862712"/>
    <w:rsid w:val="00863156"/>
    <w:rsid w:val="008631F4"/>
    <w:rsid w:val="00865E5D"/>
    <w:rsid w:val="00866512"/>
    <w:rsid w:val="0086747D"/>
    <w:rsid w:val="008674ED"/>
    <w:rsid w:val="00867589"/>
    <w:rsid w:val="008707E7"/>
    <w:rsid w:val="00872357"/>
    <w:rsid w:val="00872509"/>
    <w:rsid w:val="008739D6"/>
    <w:rsid w:val="008741B2"/>
    <w:rsid w:val="00877188"/>
    <w:rsid w:val="008772AE"/>
    <w:rsid w:val="00880637"/>
    <w:rsid w:val="00881286"/>
    <w:rsid w:val="00881358"/>
    <w:rsid w:val="0088194A"/>
    <w:rsid w:val="0088293F"/>
    <w:rsid w:val="0088335F"/>
    <w:rsid w:val="00885389"/>
    <w:rsid w:val="0088665E"/>
    <w:rsid w:val="008878A5"/>
    <w:rsid w:val="00892C19"/>
    <w:rsid w:val="00896042"/>
    <w:rsid w:val="00897C47"/>
    <w:rsid w:val="008A080C"/>
    <w:rsid w:val="008A10EE"/>
    <w:rsid w:val="008A37C3"/>
    <w:rsid w:val="008A3CAE"/>
    <w:rsid w:val="008A3DB0"/>
    <w:rsid w:val="008A3E3F"/>
    <w:rsid w:val="008A5825"/>
    <w:rsid w:val="008A7661"/>
    <w:rsid w:val="008A7B00"/>
    <w:rsid w:val="008B0EB5"/>
    <w:rsid w:val="008B1D5F"/>
    <w:rsid w:val="008B298E"/>
    <w:rsid w:val="008B29B4"/>
    <w:rsid w:val="008B2C4A"/>
    <w:rsid w:val="008B43B0"/>
    <w:rsid w:val="008B5C76"/>
    <w:rsid w:val="008B615F"/>
    <w:rsid w:val="008C0CA3"/>
    <w:rsid w:val="008C10D3"/>
    <w:rsid w:val="008C2085"/>
    <w:rsid w:val="008C2272"/>
    <w:rsid w:val="008C2881"/>
    <w:rsid w:val="008C3E0C"/>
    <w:rsid w:val="008C5D38"/>
    <w:rsid w:val="008C5D63"/>
    <w:rsid w:val="008C5FF5"/>
    <w:rsid w:val="008C6222"/>
    <w:rsid w:val="008D04D0"/>
    <w:rsid w:val="008D0797"/>
    <w:rsid w:val="008D08A4"/>
    <w:rsid w:val="008D25FA"/>
    <w:rsid w:val="008D30E2"/>
    <w:rsid w:val="008D3E15"/>
    <w:rsid w:val="008D5141"/>
    <w:rsid w:val="008D52DA"/>
    <w:rsid w:val="008D57E8"/>
    <w:rsid w:val="008D5E2B"/>
    <w:rsid w:val="008D6710"/>
    <w:rsid w:val="008D7534"/>
    <w:rsid w:val="008E281C"/>
    <w:rsid w:val="008E338E"/>
    <w:rsid w:val="008E4A27"/>
    <w:rsid w:val="008E7C55"/>
    <w:rsid w:val="008E7DF4"/>
    <w:rsid w:val="008F0AD5"/>
    <w:rsid w:val="008F1B09"/>
    <w:rsid w:val="008F275D"/>
    <w:rsid w:val="008F2D3E"/>
    <w:rsid w:val="008F4716"/>
    <w:rsid w:val="008F5D3F"/>
    <w:rsid w:val="008F620A"/>
    <w:rsid w:val="008F693C"/>
    <w:rsid w:val="00901777"/>
    <w:rsid w:val="00902597"/>
    <w:rsid w:val="00904F59"/>
    <w:rsid w:val="0090622F"/>
    <w:rsid w:val="00911105"/>
    <w:rsid w:val="009113CA"/>
    <w:rsid w:val="00914919"/>
    <w:rsid w:val="0091540E"/>
    <w:rsid w:val="009161F9"/>
    <w:rsid w:val="00917438"/>
    <w:rsid w:val="00917446"/>
    <w:rsid w:val="0092104C"/>
    <w:rsid w:val="009210F8"/>
    <w:rsid w:val="0092234B"/>
    <w:rsid w:val="00922470"/>
    <w:rsid w:val="00922A91"/>
    <w:rsid w:val="009246C0"/>
    <w:rsid w:val="00925632"/>
    <w:rsid w:val="00925C4A"/>
    <w:rsid w:val="00931905"/>
    <w:rsid w:val="00931A05"/>
    <w:rsid w:val="009321EB"/>
    <w:rsid w:val="009326C6"/>
    <w:rsid w:val="00935A07"/>
    <w:rsid w:val="0093692A"/>
    <w:rsid w:val="0094035C"/>
    <w:rsid w:val="009438C9"/>
    <w:rsid w:val="009461BD"/>
    <w:rsid w:val="00947BBA"/>
    <w:rsid w:val="0095177D"/>
    <w:rsid w:val="009524A3"/>
    <w:rsid w:val="00953CB6"/>
    <w:rsid w:val="0095585A"/>
    <w:rsid w:val="00956341"/>
    <w:rsid w:val="00956476"/>
    <w:rsid w:val="00957115"/>
    <w:rsid w:val="0096118F"/>
    <w:rsid w:val="00962F5B"/>
    <w:rsid w:val="00963D2C"/>
    <w:rsid w:val="00965B16"/>
    <w:rsid w:val="009660BB"/>
    <w:rsid w:val="00967A58"/>
    <w:rsid w:val="009724FE"/>
    <w:rsid w:val="009731A7"/>
    <w:rsid w:val="009743AA"/>
    <w:rsid w:val="00976925"/>
    <w:rsid w:val="009769DF"/>
    <w:rsid w:val="00976BBE"/>
    <w:rsid w:val="009808A5"/>
    <w:rsid w:val="00987253"/>
    <w:rsid w:val="00990667"/>
    <w:rsid w:val="00991386"/>
    <w:rsid w:val="0099276A"/>
    <w:rsid w:val="00993382"/>
    <w:rsid w:val="00993B21"/>
    <w:rsid w:val="009944AE"/>
    <w:rsid w:val="009945DE"/>
    <w:rsid w:val="009A094B"/>
    <w:rsid w:val="009A122C"/>
    <w:rsid w:val="009A209D"/>
    <w:rsid w:val="009A41C3"/>
    <w:rsid w:val="009A654C"/>
    <w:rsid w:val="009A729C"/>
    <w:rsid w:val="009B19E3"/>
    <w:rsid w:val="009B1ADD"/>
    <w:rsid w:val="009B3604"/>
    <w:rsid w:val="009B4918"/>
    <w:rsid w:val="009B5A58"/>
    <w:rsid w:val="009B5E6C"/>
    <w:rsid w:val="009B69AC"/>
    <w:rsid w:val="009B72F3"/>
    <w:rsid w:val="009C07A3"/>
    <w:rsid w:val="009C09AD"/>
    <w:rsid w:val="009C0E6F"/>
    <w:rsid w:val="009C217B"/>
    <w:rsid w:val="009C4187"/>
    <w:rsid w:val="009C5B62"/>
    <w:rsid w:val="009C67EA"/>
    <w:rsid w:val="009C79DB"/>
    <w:rsid w:val="009D0202"/>
    <w:rsid w:val="009D06BC"/>
    <w:rsid w:val="009D07B6"/>
    <w:rsid w:val="009D1038"/>
    <w:rsid w:val="009D1BB5"/>
    <w:rsid w:val="009D4AAC"/>
    <w:rsid w:val="009D5C0E"/>
    <w:rsid w:val="009D5FB4"/>
    <w:rsid w:val="009D7203"/>
    <w:rsid w:val="009D7919"/>
    <w:rsid w:val="009E142D"/>
    <w:rsid w:val="009E1E8E"/>
    <w:rsid w:val="009E7DAA"/>
    <w:rsid w:val="009F1809"/>
    <w:rsid w:val="009F1BAB"/>
    <w:rsid w:val="009F288A"/>
    <w:rsid w:val="009F2A4D"/>
    <w:rsid w:val="009F4887"/>
    <w:rsid w:val="009F5D8A"/>
    <w:rsid w:val="009F66A6"/>
    <w:rsid w:val="009F71D3"/>
    <w:rsid w:val="009F7A9A"/>
    <w:rsid w:val="00A00699"/>
    <w:rsid w:val="00A0246D"/>
    <w:rsid w:val="00A038A1"/>
    <w:rsid w:val="00A03B9D"/>
    <w:rsid w:val="00A067D5"/>
    <w:rsid w:val="00A06D99"/>
    <w:rsid w:val="00A079EA"/>
    <w:rsid w:val="00A07B11"/>
    <w:rsid w:val="00A10B78"/>
    <w:rsid w:val="00A113F4"/>
    <w:rsid w:val="00A1140E"/>
    <w:rsid w:val="00A116A2"/>
    <w:rsid w:val="00A118A7"/>
    <w:rsid w:val="00A13911"/>
    <w:rsid w:val="00A140DB"/>
    <w:rsid w:val="00A17537"/>
    <w:rsid w:val="00A17E26"/>
    <w:rsid w:val="00A20976"/>
    <w:rsid w:val="00A20DAC"/>
    <w:rsid w:val="00A21885"/>
    <w:rsid w:val="00A21F4A"/>
    <w:rsid w:val="00A21F9B"/>
    <w:rsid w:val="00A24799"/>
    <w:rsid w:val="00A27042"/>
    <w:rsid w:val="00A27DBE"/>
    <w:rsid w:val="00A3104B"/>
    <w:rsid w:val="00A3273B"/>
    <w:rsid w:val="00A32C60"/>
    <w:rsid w:val="00A33A7F"/>
    <w:rsid w:val="00A35498"/>
    <w:rsid w:val="00A37117"/>
    <w:rsid w:val="00A37287"/>
    <w:rsid w:val="00A4157A"/>
    <w:rsid w:val="00A44EB7"/>
    <w:rsid w:val="00A46ACA"/>
    <w:rsid w:val="00A50056"/>
    <w:rsid w:val="00A507D0"/>
    <w:rsid w:val="00A51503"/>
    <w:rsid w:val="00A528BB"/>
    <w:rsid w:val="00A5564C"/>
    <w:rsid w:val="00A56AB3"/>
    <w:rsid w:val="00A57460"/>
    <w:rsid w:val="00A61EDD"/>
    <w:rsid w:val="00A62A98"/>
    <w:rsid w:val="00A6337B"/>
    <w:rsid w:val="00A636A8"/>
    <w:rsid w:val="00A63903"/>
    <w:rsid w:val="00A63A20"/>
    <w:rsid w:val="00A66EAF"/>
    <w:rsid w:val="00A6742C"/>
    <w:rsid w:val="00A67663"/>
    <w:rsid w:val="00A72360"/>
    <w:rsid w:val="00A7354E"/>
    <w:rsid w:val="00A75CD7"/>
    <w:rsid w:val="00A77819"/>
    <w:rsid w:val="00A81085"/>
    <w:rsid w:val="00A81735"/>
    <w:rsid w:val="00A823E8"/>
    <w:rsid w:val="00A82906"/>
    <w:rsid w:val="00A82B0A"/>
    <w:rsid w:val="00A82C50"/>
    <w:rsid w:val="00A8336E"/>
    <w:rsid w:val="00A863C7"/>
    <w:rsid w:val="00A8761E"/>
    <w:rsid w:val="00A9045C"/>
    <w:rsid w:val="00A90CA8"/>
    <w:rsid w:val="00A9156E"/>
    <w:rsid w:val="00A92C8F"/>
    <w:rsid w:val="00A9389C"/>
    <w:rsid w:val="00A949A8"/>
    <w:rsid w:val="00A95AE2"/>
    <w:rsid w:val="00A97D81"/>
    <w:rsid w:val="00AA0AD3"/>
    <w:rsid w:val="00AA14C2"/>
    <w:rsid w:val="00AA2983"/>
    <w:rsid w:val="00AA2BC6"/>
    <w:rsid w:val="00AA3FD6"/>
    <w:rsid w:val="00AA436B"/>
    <w:rsid w:val="00AA60C7"/>
    <w:rsid w:val="00AA6ED9"/>
    <w:rsid w:val="00AA7453"/>
    <w:rsid w:val="00AB38B0"/>
    <w:rsid w:val="00AB3909"/>
    <w:rsid w:val="00AB4AC0"/>
    <w:rsid w:val="00AB4D16"/>
    <w:rsid w:val="00AB60DE"/>
    <w:rsid w:val="00AC10D6"/>
    <w:rsid w:val="00AC4985"/>
    <w:rsid w:val="00AC532B"/>
    <w:rsid w:val="00AC7F70"/>
    <w:rsid w:val="00AD042D"/>
    <w:rsid w:val="00AD2EBF"/>
    <w:rsid w:val="00AD3A1C"/>
    <w:rsid w:val="00AE08D3"/>
    <w:rsid w:val="00AE117A"/>
    <w:rsid w:val="00AE28C2"/>
    <w:rsid w:val="00AE3027"/>
    <w:rsid w:val="00AE36D6"/>
    <w:rsid w:val="00AE38BF"/>
    <w:rsid w:val="00AE4445"/>
    <w:rsid w:val="00AE5387"/>
    <w:rsid w:val="00AE58F3"/>
    <w:rsid w:val="00AE734D"/>
    <w:rsid w:val="00AF073C"/>
    <w:rsid w:val="00AF2623"/>
    <w:rsid w:val="00AF2EA1"/>
    <w:rsid w:val="00AF47DF"/>
    <w:rsid w:val="00AF5F89"/>
    <w:rsid w:val="00AF768A"/>
    <w:rsid w:val="00AF7916"/>
    <w:rsid w:val="00B00D97"/>
    <w:rsid w:val="00B07539"/>
    <w:rsid w:val="00B07E1E"/>
    <w:rsid w:val="00B10CD3"/>
    <w:rsid w:val="00B119A4"/>
    <w:rsid w:val="00B11A17"/>
    <w:rsid w:val="00B11DA8"/>
    <w:rsid w:val="00B12AEA"/>
    <w:rsid w:val="00B1511B"/>
    <w:rsid w:val="00B21611"/>
    <w:rsid w:val="00B22BCC"/>
    <w:rsid w:val="00B2455E"/>
    <w:rsid w:val="00B24FDF"/>
    <w:rsid w:val="00B26251"/>
    <w:rsid w:val="00B322A2"/>
    <w:rsid w:val="00B33E16"/>
    <w:rsid w:val="00B34455"/>
    <w:rsid w:val="00B34B3A"/>
    <w:rsid w:val="00B34EB7"/>
    <w:rsid w:val="00B3559A"/>
    <w:rsid w:val="00B37222"/>
    <w:rsid w:val="00B41531"/>
    <w:rsid w:val="00B4433C"/>
    <w:rsid w:val="00B4488D"/>
    <w:rsid w:val="00B46527"/>
    <w:rsid w:val="00B46EE0"/>
    <w:rsid w:val="00B500AB"/>
    <w:rsid w:val="00B511FA"/>
    <w:rsid w:val="00B51DDF"/>
    <w:rsid w:val="00B551D4"/>
    <w:rsid w:val="00B55491"/>
    <w:rsid w:val="00B60A44"/>
    <w:rsid w:val="00B60FAC"/>
    <w:rsid w:val="00B62092"/>
    <w:rsid w:val="00B62569"/>
    <w:rsid w:val="00B650AF"/>
    <w:rsid w:val="00B663A0"/>
    <w:rsid w:val="00B67E45"/>
    <w:rsid w:val="00B73822"/>
    <w:rsid w:val="00B73A35"/>
    <w:rsid w:val="00B74ACF"/>
    <w:rsid w:val="00B74F23"/>
    <w:rsid w:val="00B76214"/>
    <w:rsid w:val="00B76298"/>
    <w:rsid w:val="00B81FF6"/>
    <w:rsid w:val="00B826E0"/>
    <w:rsid w:val="00B82D6E"/>
    <w:rsid w:val="00B83086"/>
    <w:rsid w:val="00B84AB6"/>
    <w:rsid w:val="00B84D4A"/>
    <w:rsid w:val="00B84DE1"/>
    <w:rsid w:val="00B869C6"/>
    <w:rsid w:val="00B87610"/>
    <w:rsid w:val="00B9410B"/>
    <w:rsid w:val="00B94277"/>
    <w:rsid w:val="00B94B3B"/>
    <w:rsid w:val="00B95DFC"/>
    <w:rsid w:val="00B96330"/>
    <w:rsid w:val="00B9777F"/>
    <w:rsid w:val="00BA0113"/>
    <w:rsid w:val="00BA0173"/>
    <w:rsid w:val="00BA07C0"/>
    <w:rsid w:val="00BA19C0"/>
    <w:rsid w:val="00BA3018"/>
    <w:rsid w:val="00BA3484"/>
    <w:rsid w:val="00BA47A6"/>
    <w:rsid w:val="00BA47D3"/>
    <w:rsid w:val="00BA5A3C"/>
    <w:rsid w:val="00BA6622"/>
    <w:rsid w:val="00BA6D8B"/>
    <w:rsid w:val="00BA7A49"/>
    <w:rsid w:val="00BA7AE9"/>
    <w:rsid w:val="00BB0254"/>
    <w:rsid w:val="00BB2065"/>
    <w:rsid w:val="00BB40E2"/>
    <w:rsid w:val="00BB41AE"/>
    <w:rsid w:val="00BB4207"/>
    <w:rsid w:val="00BB571D"/>
    <w:rsid w:val="00BB636D"/>
    <w:rsid w:val="00BB6745"/>
    <w:rsid w:val="00BB6B96"/>
    <w:rsid w:val="00BB73C5"/>
    <w:rsid w:val="00BB7CAA"/>
    <w:rsid w:val="00BB7DB1"/>
    <w:rsid w:val="00BC0C47"/>
    <w:rsid w:val="00BC22F4"/>
    <w:rsid w:val="00BC360F"/>
    <w:rsid w:val="00BC3C2F"/>
    <w:rsid w:val="00BC5022"/>
    <w:rsid w:val="00BC667D"/>
    <w:rsid w:val="00BC66DF"/>
    <w:rsid w:val="00BC733A"/>
    <w:rsid w:val="00BD057A"/>
    <w:rsid w:val="00BD227E"/>
    <w:rsid w:val="00BD4026"/>
    <w:rsid w:val="00BD453C"/>
    <w:rsid w:val="00BD50AF"/>
    <w:rsid w:val="00BD6296"/>
    <w:rsid w:val="00BD7506"/>
    <w:rsid w:val="00BD7892"/>
    <w:rsid w:val="00BE0AA7"/>
    <w:rsid w:val="00BE0F5C"/>
    <w:rsid w:val="00BE0FF3"/>
    <w:rsid w:val="00BE146C"/>
    <w:rsid w:val="00BE177D"/>
    <w:rsid w:val="00BE2820"/>
    <w:rsid w:val="00BE2D3F"/>
    <w:rsid w:val="00BE4A4D"/>
    <w:rsid w:val="00BF04ED"/>
    <w:rsid w:val="00BF067B"/>
    <w:rsid w:val="00BF1D3B"/>
    <w:rsid w:val="00BF2F25"/>
    <w:rsid w:val="00BF36BD"/>
    <w:rsid w:val="00BF3865"/>
    <w:rsid w:val="00BF5668"/>
    <w:rsid w:val="00BF5E53"/>
    <w:rsid w:val="00BF65A6"/>
    <w:rsid w:val="00BF6F8D"/>
    <w:rsid w:val="00BF71FD"/>
    <w:rsid w:val="00BF7CB3"/>
    <w:rsid w:val="00C040D7"/>
    <w:rsid w:val="00C049F3"/>
    <w:rsid w:val="00C04ADE"/>
    <w:rsid w:val="00C04CD5"/>
    <w:rsid w:val="00C0627A"/>
    <w:rsid w:val="00C07850"/>
    <w:rsid w:val="00C105C1"/>
    <w:rsid w:val="00C14184"/>
    <w:rsid w:val="00C14857"/>
    <w:rsid w:val="00C169BC"/>
    <w:rsid w:val="00C207B6"/>
    <w:rsid w:val="00C21B57"/>
    <w:rsid w:val="00C21F91"/>
    <w:rsid w:val="00C226F1"/>
    <w:rsid w:val="00C227B0"/>
    <w:rsid w:val="00C2352D"/>
    <w:rsid w:val="00C254AC"/>
    <w:rsid w:val="00C25B7A"/>
    <w:rsid w:val="00C27B2B"/>
    <w:rsid w:val="00C27EC0"/>
    <w:rsid w:val="00C333F2"/>
    <w:rsid w:val="00C33665"/>
    <w:rsid w:val="00C33C90"/>
    <w:rsid w:val="00C360A4"/>
    <w:rsid w:val="00C3686C"/>
    <w:rsid w:val="00C36FAB"/>
    <w:rsid w:val="00C37B2B"/>
    <w:rsid w:val="00C44566"/>
    <w:rsid w:val="00C44E71"/>
    <w:rsid w:val="00C5233F"/>
    <w:rsid w:val="00C52FED"/>
    <w:rsid w:val="00C531CC"/>
    <w:rsid w:val="00C53B43"/>
    <w:rsid w:val="00C5528A"/>
    <w:rsid w:val="00C566CD"/>
    <w:rsid w:val="00C56C94"/>
    <w:rsid w:val="00C57C4A"/>
    <w:rsid w:val="00C615CC"/>
    <w:rsid w:val="00C6654D"/>
    <w:rsid w:val="00C67158"/>
    <w:rsid w:val="00C6721C"/>
    <w:rsid w:val="00C70DBA"/>
    <w:rsid w:val="00C716AA"/>
    <w:rsid w:val="00C739FA"/>
    <w:rsid w:val="00C76CD7"/>
    <w:rsid w:val="00C81C17"/>
    <w:rsid w:val="00C83B48"/>
    <w:rsid w:val="00C86008"/>
    <w:rsid w:val="00C87305"/>
    <w:rsid w:val="00C90672"/>
    <w:rsid w:val="00C91FB1"/>
    <w:rsid w:val="00C93BCB"/>
    <w:rsid w:val="00CA065E"/>
    <w:rsid w:val="00CA4E8A"/>
    <w:rsid w:val="00CA4FBA"/>
    <w:rsid w:val="00CA5D38"/>
    <w:rsid w:val="00CA61EB"/>
    <w:rsid w:val="00CA6255"/>
    <w:rsid w:val="00CA689E"/>
    <w:rsid w:val="00CA7C5E"/>
    <w:rsid w:val="00CA7F94"/>
    <w:rsid w:val="00CB0CBC"/>
    <w:rsid w:val="00CB1518"/>
    <w:rsid w:val="00CB1A3B"/>
    <w:rsid w:val="00CB317D"/>
    <w:rsid w:val="00CB414D"/>
    <w:rsid w:val="00CB50D1"/>
    <w:rsid w:val="00CB5661"/>
    <w:rsid w:val="00CB660C"/>
    <w:rsid w:val="00CB6613"/>
    <w:rsid w:val="00CC0E70"/>
    <w:rsid w:val="00CC2A53"/>
    <w:rsid w:val="00CC2DAA"/>
    <w:rsid w:val="00CC376A"/>
    <w:rsid w:val="00CC5636"/>
    <w:rsid w:val="00CC7BA2"/>
    <w:rsid w:val="00CC7D5C"/>
    <w:rsid w:val="00CC7F0B"/>
    <w:rsid w:val="00CD1594"/>
    <w:rsid w:val="00CD66F5"/>
    <w:rsid w:val="00CE025B"/>
    <w:rsid w:val="00CE08BE"/>
    <w:rsid w:val="00CE178A"/>
    <w:rsid w:val="00CE1E57"/>
    <w:rsid w:val="00CE3C3F"/>
    <w:rsid w:val="00CE47A8"/>
    <w:rsid w:val="00CE6361"/>
    <w:rsid w:val="00CE64C9"/>
    <w:rsid w:val="00CE7A81"/>
    <w:rsid w:val="00CF0572"/>
    <w:rsid w:val="00CF1A60"/>
    <w:rsid w:val="00CF29A3"/>
    <w:rsid w:val="00CF2DAF"/>
    <w:rsid w:val="00CF369A"/>
    <w:rsid w:val="00CF462D"/>
    <w:rsid w:val="00CF53DA"/>
    <w:rsid w:val="00CF5FF6"/>
    <w:rsid w:val="00CF7A38"/>
    <w:rsid w:val="00D00DED"/>
    <w:rsid w:val="00D02F9F"/>
    <w:rsid w:val="00D04F03"/>
    <w:rsid w:val="00D0557B"/>
    <w:rsid w:val="00D05F55"/>
    <w:rsid w:val="00D06AEF"/>
    <w:rsid w:val="00D11D4C"/>
    <w:rsid w:val="00D1290C"/>
    <w:rsid w:val="00D1611C"/>
    <w:rsid w:val="00D1682C"/>
    <w:rsid w:val="00D16ECA"/>
    <w:rsid w:val="00D17A3E"/>
    <w:rsid w:val="00D21164"/>
    <w:rsid w:val="00D235E2"/>
    <w:rsid w:val="00D23D55"/>
    <w:rsid w:val="00D25CFE"/>
    <w:rsid w:val="00D2615B"/>
    <w:rsid w:val="00D275A5"/>
    <w:rsid w:val="00D32374"/>
    <w:rsid w:val="00D33E64"/>
    <w:rsid w:val="00D34EFA"/>
    <w:rsid w:val="00D355C4"/>
    <w:rsid w:val="00D36B06"/>
    <w:rsid w:val="00D37FD4"/>
    <w:rsid w:val="00D417F0"/>
    <w:rsid w:val="00D42408"/>
    <w:rsid w:val="00D43239"/>
    <w:rsid w:val="00D45687"/>
    <w:rsid w:val="00D5090B"/>
    <w:rsid w:val="00D511E2"/>
    <w:rsid w:val="00D5130B"/>
    <w:rsid w:val="00D53823"/>
    <w:rsid w:val="00D53EE4"/>
    <w:rsid w:val="00D55149"/>
    <w:rsid w:val="00D5586C"/>
    <w:rsid w:val="00D55ED2"/>
    <w:rsid w:val="00D62157"/>
    <w:rsid w:val="00D629D5"/>
    <w:rsid w:val="00D63252"/>
    <w:rsid w:val="00D6478D"/>
    <w:rsid w:val="00D64A9E"/>
    <w:rsid w:val="00D67334"/>
    <w:rsid w:val="00D7271F"/>
    <w:rsid w:val="00D72795"/>
    <w:rsid w:val="00D731BF"/>
    <w:rsid w:val="00D73F8B"/>
    <w:rsid w:val="00D76116"/>
    <w:rsid w:val="00D80B94"/>
    <w:rsid w:val="00D80E54"/>
    <w:rsid w:val="00D81BFC"/>
    <w:rsid w:val="00D82411"/>
    <w:rsid w:val="00D82E8F"/>
    <w:rsid w:val="00D83ACC"/>
    <w:rsid w:val="00D84965"/>
    <w:rsid w:val="00D851D8"/>
    <w:rsid w:val="00D8535D"/>
    <w:rsid w:val="00D853F1"/>
    <w:rsid w:val="00D85521"/>
    <w:rsid w:val="00D857C5"/>
    <w:rsid w:val="00D85A58"/>
    <w:rsid w:val="00D85C05"/>
    <w:rsid w:val="00D86638"/>
    <w:rsid w:val="00D868D3"/>
    <w:rsid w:val="00D86FA7"/>
    <w:rsid w:val="00D9108D"/>
    <w:rsid w:val="00DA11C9"/>
    <w:rsid w:val="00DA15DA"/>
    <w:rsid w:val="00DA1DF7"/>
    <w:rsid w:val="00DA21D4"/>
    <w:rsid w:val="00DA2B0D"/>
    <w:rsid w:val="00DA5029"/>
    <w:rsid w:val="00DA6C60"/>
    <w:rsid w:val="00DA72CE"/>
    <w:rsid w:val="00DA7504"/>
    <w:rsid w:val="00DA7B53"/>
    <w:rsid w:val="00DB3CF6"/>
    <w:rsid w:val="00DB6B75"/>
    <w:rsid w:val="00DB724B"/>
    <w:rsid w:val="00DC0C10"/>
    <w:rsid w:val="00DC166D"/>
    <w:rsid w:val="00DC1F30"/>
    <w:rsid w:val="00DC2AA6"/>
    <w:rsid w:val="00DC7105"/>
    <w:rsid w:val="00DC7CA9"/>
    <w:rsid w:val="00DD0BBD"/>
    <w:rsid w:val="00DD1CA9"/>
    <w:rsid w:val="00DD24BB"/>
    <w:rsid w:val="00DD29B7"/>
    <w:rsid w:val="00DD3198"/>
    <w:rsid w:val="00DD33A1"/>
    <w:rsid w:val="00DD37F8"/>
    <w:rsid w:val="00DD7236"/>
    <w:rsid w:val="00DE2C5D"/>
    <w:rsid w:val="00DE349B"/>
    <w:rsid w:val="00DE4CB4"/>
    <w:rsid w:val="00DE7029"/>
    <w:rsid w:val="00DF3475"/>
    <w:rsid w:val="00DF3F82"/>
    <w:rsid w:val="00DF4399"/>
    <w:rsid w:val="00DF498F"/>
    <w:rsid w:val="00DF5D49"/>
    <w:rsid w:val="00DF767C"/>
    <w:rsid w:val="00E0107F"/>
    <w:rsid w:val="00E032D5"/>
    <w:rsid w:val="00E0415B"/>
    <w:rsid w:val="00E06DF3"/>
    <w:rsid w:val="00E075DA"/>
    <w:rsid w:val="00E07790"/>
    <w:rsid w:val="00E07CC5"/>
    <w:rsid w:val="00E11072"/>
    <w:rsid w:val="00E11C45"/>
    <w:rsid w:val="00E11CAD"/>
    <w:rsid w:val="00E126F8"/>
    <w:rsid w:val="00E134D3"/>
    <w:rsid w:val="00E1383D"/>
    <w:rsid w:val="00E144C5"/>
    <w:rsid w:val="00E1538C"/>
    <w:rsid w:val="00E279FF"/>
    <w:rsid w:val="00E27D89"/>
    <w:rsid w:val="00E27DDB"/>
    <w:rsid w:val="00E30CEA"/>
    <w:rsid w:val="00E32DA7"/>
    <w:rsid w:val="00E37F3D"/>
    <w:rsid w:val="00E406BD"/>
    <w:rsid w:val="00E42FC8"/>
    <w:rsid w:val="00E43582"/>
    <w:rsid w:val="00E453EC"/>
    <w:rsid w:val="00E5184C"/>
    <w:rsid w:val="00E528A6"/>
    <w:rsid w:val="00E54288"/>
    <w:rsid w:val="00E555F8"/>
    <w:rsid w:val="00E56240"/>
    <w:rsid w:val="00E57103"/>
    <w:rsid w:val="00E61BC4"/>
    <w:rsid w:val="00E62447"/>
    <w:rsid w:val="00E64BEA"/>
    <w:rsid w:val="00E66937"/>
    <w:rsid w:val="00E7503A"/>
    <w:rsid w:val="00E75453"/>
    <w:rsid w:val="00E755C7"/>
    <w:rsid w:val="00E75CBD"/>
    <w:rsid w:val="00E76769"/>
    <w:rsid w:val="00E77098"/>
    <w:rsid w:val="00E77668"/>
    <w:rsid w:val="00E809AC"/>
    <w:rsid w:val="00E809CA"/>
    <w:rsid w:val="00E81DDB"/>
    <w:rsid w:val="00E82053"/>
    <w:rsid w:val="00E852CE"/>
    <w:rsid w:val="00E85C8A"/>
    <w:rsid w:val="00E90CAA"/>
    <w:rsid w:val="00E9189A"/>
    <w:rsid w:val="00E9219D"/>
    <w:rsid w:val="00E92E19"/>
    <w:rsid w:val="00E946DB"/>
    <w:rsid w:val="00E94F6C"/>
    <w:rsid w:val="00E962A2"/>
    <w:rsid w:val="00E96A10"/>
    <w:rsid w:val="00E96F41"/>
    <w:rsid w:val="00EA1694"/>
    <w:rsid w:val="00EA2F4B"/>
    <w:rsid w:val="00EA3144"/>
    <w:rsid w:val="00EA54B1"/>
    <w:rsid w:val="00EA5B03"/>
    <w:rsid w:val="00EA63E1"/>
    <w:rsid w:val="00EA794F"/>
    <w:rsid w:val="00EB03F0"/>
    <w:rsid w:val="00EB1A72"/>
    <w:rsid w:val="00EB3FB0"/>
    <w:rsid w:val="00EB488F"/>
    <w:rsid w:val="00EB58B6"/>
    <w:rsid w:val="00EB68D0"/>
    <w:rsid w:val="00EB7A5B"/>
    <w:rsid w:val="00EC11BA"/>
    <w:rsid w:val="00EC44E1"/>
    <w:rsid w:val="00EC4672"/>
    <w:rsid w:val="00EC5189"/>
    <w:rsid w:val="00EC56CB"/>
    <w:rsid w:val="00ED0845"/>
    <w:rsid w:val="00ED1BB9"/>
    <w:rsid w:val="00ED38C3"/>
    <w:rsid w:val="00ED6035"/>
    <w:rsid w:val="00ED6D6F"/>
    <w:rsid w:val="00ED6EF7"/>
    <w:rsid w:val="00EE04A3"/>
    <w:rsid w:val="00EE2A37"/>
    <w:rsid w:val="00EE3676"/>
    <w:rsid w:val="00EE45F5"/>
    <w:rsid w:val="00EE71F7"/>
    <w:rsid w:val="00EE7487"/>
    <w:rsid w:val="00EF1137"/>
    <w:rsid w:val="00EF2023"/>
    <w:rsid w:val="00EF27DF"/>
    <w:rsid w:val="00EF2907"/>
    <w:rsid w:val="00EF33FE"/>
    <w:rsid w:val="00EF382F"/>
    <w:rsid w:val="00EF4A64"/>
    <w:rsid w:val="00F00672"/>
    <w:rsid w:val="00F01760"/>
    <w:rsid w:val="00F038D5"/>
    <w:rsid w:val="00F054E7"/>
    <w:rsid w:val="00F05692"/>
    <w:rsid w:val="00F05698"/>
    <w:rsid w:val="00F05E16"/>
    <w:rsid w:val="00F065E6"/>
    <w:rsid w:val="00F07799"/>
    <w:rsid w:val="00F07902"/>
    <w:rsid w:val="00F1646F"/>
    <w:rsid w:val="00F174B1"/>
    <w:rsid w:val="00F20FA4"/>
    <w:rsid w:val="00F21E00"/>
    <w:rsid w:val="00F22BE7"/>
    <w:rsid w:val="00F253B4"/>
    <w:rsid w:val="00F26F88"/>
    <w:rsid w:val="00F27850"/>
    <w:rsid w:val="00F30A9B"/>
    <w:rsid w:val="00F30D0B"/>
    <w:rsid w:val="00F31756"/>
    <w:rsid w:val="00F3226C"/>
    <w:rsid w:val="00F3240F"/>
    <w:rsid w:val="00F34B28"/>
    <w:rsid w:val="00F3500B"/>
    <w:rsid w:val="00F370A3"/>
    <w:rsid w:val="00F3765B"/>
    <w:rsid w:val="00F402FB"/>
    <w:rsid w:val="00F40973"/>
    <w:rsid w:val="00F41143"/>
    <w:rsid w:val="00F42EB5"/>
    <w:rsid w:val="00F4307A"/>
    <w:rsid w:val="00F43950"/>
    <w:rsid w:val="00F43F81"/>
    <w:rsid w:val="00F44AD6"/>
    <w:rsid w:val="00F457EE"/>
    <w:rsid w:val="00F46D66"/>
    <w:rsid w:val="00F46E6B"/>
    <w:rsid w:val="00F5140F"/>
    <w:rsid w:val="00F52058"/>
    <w:rsid w:val="00F52653"/>
    <w:rsid w:val="00F5366C"/>
    <w:rsid w:val="00F53EC0"/>
    <w:rsid w:val="00F549C2"/>
    <w:rsid w:val="00F563B5"/>
    <w:rsid w:val="00F618E5"/>
    <w:rsid w:val="00F62175"/>
    <w:rsid w:val="00F62EAE"/>
    <w:rsid w:val="00F63858"/>
    <w:rsid w:val="00F67182"/>
    <w:rsid w:val="00F67209"/>
    <w:rsid w:val="00F706ED"/>
    <w:rsid w:val="00F72441"/>
    <w:rsid w:val="00F7749D"/>
    <w:rsid w:val="00F81642"/>
    <w:rsid w:val="00F81711"/>
    <w:rsid w:val="00F8256D"/>
    <w:rsid w:val="00F83CC0"/>
    <w:rsid w:val="00F841B9"/>
    <w:rsid w:val="00F85BA8"/>
    <w:rsid w:val="00F85F1D"/>
    <w:rsid w:val="00F90CBA"/>
    <w:rsid w:val="00F918A2"/>
    <w:rsid w:val="00F922E5"/>
    <w:rsid w:val="00F9385E"/>
    <w:rsid w:val="00F9392C"/>
    <w:rsid w:val="00F9736B"/>
    <w:rsid w:val="00FA0F01"/>
    <w:rsid w:val="00FA2BB5"/>
    <w:rsid w:val="00FA5F1E"/>
    <w:rsid w:val="00FA6B82"/>
    <w:rsid w:val="00FB05B2"/>
    <w:rsid w:val="00FB2218"/>
    <w:rsid w:val="00FB2A14"/>
    <w:rsid w:val="00FB3CB5"/>
    <w:rsid w:val="00FB4217"/>
    <w:rsid w:val="00FB45C7"/>
    <w:rsid w:val="00FB534A"/>
    <w:rsid w:val="00FB593A"/>
    <w:rsid w:val="00FB5F2B"/>
    <w:rsid w:val="00FB61C0"/>
    <w:rsid w:val="00FC1190"/>
    <w:rsid w:val="00FC2684"/>
    <w:rsid w:val="00FC2840"/>
    <w:rsid w:val="00FC4591"/>
    <w:rsid w:val="00FC4C9A"/>
    <w:rsid w:val="00FD05AC"/>
    <w:rsid w:val="00FD3830"/>
    <w:rsid w:val="00FD48D1"/>
    <w:rsid w:val="00FD674C"/>
    <w:rsid w:val="00FD72ED"/>
    <w:rsid w:val="00FE07C9"/>
    <w:rsid w:val="00FE3B56"/>
    <w:rsid w:val="00FE4373"/>
    <w:rsid w:val="00FE56C0"/>
    <w:rsid w:val="00FE5C7A"/>
    <w:rsid w:val="00FE69FA"/>
    <w:rsid w:val="00FE7037"/>
    <w:rsid w:val="00FE7A90"/>
    <w:rsid w:val="00FF1413"/>
    <w:rsid w:val="00FF1B8C"/>
    <w:rsid w:val="00FF3A48"/>
    <w:rsid w:val="00FF4460"/>
    <w:rsid w:val="00FF55C3"/>
    <w:rsid w:val="00FF5E07"/>
    <w:rsid w:val="00FF78E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A03F"/>
  <w15:docId w15:val="{950076FF-354F-4092-B401-FE52C954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C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62"/>
  </w:style>
  <w:style w:type="paragraph" w:styleId="ListParagraph">
    <w:name w:val="List Paragraph"/>
    <w:basedOn w:val="Normal"/>
    <w:uiPriority w:val="34"/>
    <w:qFormat/>
    <w:rsid w:val="009C5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5B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801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 Sutherland</cp:lastModifiedBy>
  <cp:revision>21</cp:revision>
  <cp:lastPrinted>2019-02-28T01:44:00Z</cp:lastPrinted>
  <dcterms:created xsi:type="dcterms:W3CDTF">2017-09-15T03:54:00Z</dcterms:created>
  <dcterms:modified xsi:type="dcterms:W3CDTF">2019-02-28T19:55:00Z</dcterms:modified>
</cp:coreProperties>
</file>